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936"/>
        <w:gridCol w:w="3234"/>
      </w:tblGrid>
      <w:tr w:rsidR="005C0067" w14:paraId="729CEC46" w14:textId="77777777" w:rsidTr="00195F7A">
        <w:trPr>
          <w:trHeight w:val="1267"/>
          <w:jc w:val="center"/>
        </w:trPr>
        <w:tc>
          <w:tcPr>
            <w:tcW w:w="2070" w:type="dxa"/>
            <w:vMerge w:val="restart"/>
            <w:shd w:val="clear" w:color="auto" w:fill="FEDEF8"/>
          </w:tcPr>
          <w:p w14:paraId="63B66A72" w14:textId="2B4E489F" w:rsidR="005C0067" w:rsidRPr="0095117C" w:rsidRDefault="00CB7560" w:rsidP="006819F3">
            <w:pPr>
              <w:spacing w:after="0" w:line="240" w:lineRule="auto"/>
              <w:ind w:firstLine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17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2088158" wp14:editId="5AFF6BF2">
                  <wp:simplePos x="0" y="0"/>
                  <wp:positionH relativeFrom="column">
                    <wp:posOffset>16246</wp:posOffset>
                  </wp:positionH>
                  <wp:positionV relativeFrom="paragraph">
                    <wp:posOffset>929640</wp:posOffset>
                  </wp:positionV>
                  <wp:extent cx="1207135" cy="120713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221-birth-control-pill_at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" t="15747" r="2872" b="7239"/>
                          <a:stretch/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19F3" w:rsidRPr="0095117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7869DADF" wp14:editId="55613A4D">
                  <wp:simplePos x="0" y="0"/>
                  <wp:positionH relativeFrom="margin">
                    <wp:posOffset>231140</wp:posOffset>
                  </wp:positionH>
                  <wp:positionV relativeFrom="paragraph">
                    <wp:posOffset>3175</wp:posOffset>
                  </wp:positionV>
                  <wp:extent cx="802005" cy="1127760"/>
                  <wp:effectExtent l="8573" t="0" r="6667" b="6668"/>
                  <wp:wrapTight wrapText="bothSides">
                    <wp:wrapPolygon edited="0">
                      <wp:start x="20343" y="930"/>
                      <wp:lineTo x="14699" y="-164"/>
                      <wp:lineTo x="334" y="-164"/>
                      <wp:lineTo x="333" y="21363"/>
                      <wp:lineTo x="11108" y="21363"/>
                      <wp:lineTo x="18804" y="20633"/>
                      <wp:lineTo x="20343" y="20633"/>
                      <wp:lineTo x="20343" y="93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e_pill.png"/>
                          <pic:cNvPicPr/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6" t="7538" b="9177"/>
                          <a:stretch/>
                        </pic:blipFill>
                        <pic:spPr bwMode="auto">
                          <a:xfrm rot="16200000">
                            <a:off x="0" y="0"/>
                            <a:ext cx="802005" cy="112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1E8DF3" w14:textId="3A5A0A6A" w:rsidR="00690793" w:rsidRPr="0095117C" w:rsidRDefault="00690793" w:rsidP="0095117C">
            <w:pPr>
              <w:pStyle w:val="ListParagraph"/>
              <w:tabs>
                <w:tab w:val="left" w:pos="1692"/>
              </w:tabs>
              <w:spacing w:after="0" w:line="240" w:lineRule="auto"/>
              <w:ind w:left="337" w:righ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781FB" w14:textId="696A194A" w:rsidR="006819F3" w:rsidRPr="00A8405D" w:rsidRDefault="00A8405D" w:rsidP="002C1818">
            <w:pPr>
              <w:spacing w:after="40" w:line="240" w:lineRule="auto"/>
              <w:ind w:left="252" w:right="-18"/>
              <w:rPr>
                <w:rFonts w:ascii="Arial" w:hAnsi="Arial" w:cs="Arial"/>
                <w:b/>
              </w:rPr>
            </w:pPr>
            <w:r w:rsidRPr="00A8405D">
              <w:rPr>
                <w:rFonts w:ascii="Arial" w:hAnsi="Arial" w:cs="Arial"/>
                <w:b/>
              </w:rPr>
              <w:t>Highlights:</w:t>
            </w:r>
          </w:p>
          <w:p w14:paraId="4F2FE208" w14:textId="0E663761" w:rsidR="00690793" w:rsidRDefault="009C7170" w:rsidP="002C18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9B2890" w:rsidRPr="006819F3">
              <w:rPr>
                <w:rFonts w:ascii="Times New Roman" w:hAnsi="Times New Roman" w:cs="Times New Roman"/>
                <w:sz w:val="21"/>
                <w:szCs w:val="21"/>
              </w:rPr>
              <w:t xml:space="preserve"> pill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you take every day </w:t>
            </w:r>
            <w:r w:rsidR="009B2890" w:rsidRPr="006819F3">
              <w:rPr>
                <w:rFonts w:ascii="Times New Roman" w:hAnsi="Times New Roman" w:cs="Times New Roman"/>
                <w:sz w:val="21"/>
                <w:szCs w:val="21"/>
              </w:rPr>
              <w:t xml:space="preserve">to prevent pregnancy </w:t>
            </w:r>
          </w:p>
          <w:p w14:paraId="1429999F" w14:textId="77777777" w:rsidR="00DA7F4B" w:rsidRPr="00F03F5C" w:rsidRDefault="00DA7F4B" w:rsidP="002C1818">
            <w:pPr>
              <w:pStyle w:val="ListParagraph"/>
              <w:spacing w:after="0" w:line="240" w:lineRule="auto"/>
              <w:ind w:left="252" w:right="7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022217" w14:textId="327EF4AE" w:rsidR="00690793" w:rsidRPr="00F03F5C" w:rsidRDefault="00690793" w:rsidP="002C1818">
            <w:pPr>
              <w:pStyle w:val="ListParagraph"/>
              <w:numPr>
                <w:ilvl w:val="0"/>
                <w:numId w:val="17"/>
              </w:numPr>
              <w:tabs>
                <w:tab w:val="left" w:pos="1692"/>
              </w:tabs>
              <w:spacing w:after="0" w:line="240" w:lineRule="auto"/>
              <w:ind w:left="25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6819F3">
              <w:rPr>
                <w:rFonts w:ascii="Times New Roman" w:hAnsi="Times New Roman" w:cs="Times New Roman"/>
                <w:sz w:val="21"/>
                <w:szCs w:val="21"/>
              </w:rPr>
              <w:t>Safe, effective, and convenient</w:t>
            </w:r>
          </w:p>
          <w:p w14:paraId="6A6405CF" w14:textId="77777777" w:rsidR="00F03F5C" w:rsidRPr="00F03F5C" w:rsidRDefault="00F03F5C" w:rsidP="002C1818">
            <w:pPr>
              <w:pStyle w:val="ListParagraph"/>
              <w:spacing w:after="0" w:line="240" w:lineRule="auto"/>
              <w:ind w:left="252" w:right="7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E60C9C" w14:textId="371CDD7F" w:rsidR="00D43F2B" w:rsidRPr="00A8405D" w:rsidRDefault="00D43F2B" w:rsidP="002C1818">
            <w:pPr>
              <w:spacing w:after="40" w:line="240" w:lineRule="auto"/>
              <w:ind w:left="252" w:right="-18"/>
              <w:rPr>
                <w:rFonts w:ascii="Arial" w:hAnsi="Arial" w:cs="Arial"/>
                <w:b/>
              </w:rPr>
            </w:pPr>
            <w:r w:rsidRPr="00A8405D">
              <w:rPr>
                <w:rFonts w:ascii="Arial" w:hAnsi="Arial" w:cs="Arial"/>
                <w:b/>
              </w:rPr>
              <w:t>Remember</w:t>
            </w:r>
            <w:r w:rsidR="00A8405D" w:rsidRPr="00A8405D">
              <w:rPr>
                <w:rFonts w:ascii="Arial" w:hAnsi="Arial" w:cs="Arial"/>
                <w:b/>
              </w:rPr>
              <w:t>:</w:t>
            </w:r>
          </w:p>
          <w:p w14:paraId="13EF2035" w14:textId="25E07D34" w:rsidR="00D43F2B" w:rsidRPr="00A8405D" w:rsidRDefault="00A8405D" w:rsidP="002C181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right="72" w:hanging="180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Pill d</w:t>
            </w:r>
            <w:r w:rsidR="00690793"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oes </w:t>
            </w:r>
            <w:r w:rsidR="00690793" w:rsidRPr="00F9786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not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prevent HIV</w:t>
            </w:r>
            <w:r w:rsidR="00690793"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="00690793"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other sexually transmitted infections (STIs).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690793" w:rsidRPr="00F9786F">
              <w:rPr>
                <w:rFonts w:ascii="Times New Roman" w:hAnsi="Times New Roman" w:cs="Times New Roman"/>
                <w:sz w:val="21"/>
                <w:szCs w:val="21"/>
              </w:rPr>
              <w:t>rotect yourself and others 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also</w:t>
            </w:r>
            <w:r w:rsidR="00690793"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using </w:t>
            </w:r>
            <w:r w:rsidRPr="00A8405D">
              <w:rPr>
                <w:rFonts w:ascii="Times New Roman" w:hAnsi="Times New Roman" w:cs="Times New Roman"/>
                <w:sz w:val="21"/>
                <w:szCs w:val="21"/>
              </w:rPr>
              <w:t>condoms</w:t>
            </w:r>
            <w:r w:rsidR="00371809" w:rsidRPr="00F978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E50D97C" w14:textId="77777777" w:rsidR="00A8405D" w:rsidRPr="00A8405D" w:rsidRDefault="00A8405D" w:rsidP="002C1818">
            <w:pPr>
              <w:pStyle w:val="ListParagraph"/>
              <w:spacing w:after="0" w:line="240" w:lineRule="auto"/>
              <w:ind w:left="252" w:right="-198" w:hanging="180"/>
              <w:rPr>
                <w:sz w:val="21"/>
                <w:szCs w:val="21"/>
              </w:rPr>
            </w:pPr>
          </w:p>
          <w:p w14:paraId="7BE31010" w14:textId="12B8E96A" w:rsidR="00D43F2B" w:rsidRDefault="00D43F2B" w:rsidP="002C181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right="-18" w:hanging="180"/>
            </w:pP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If </w:t>
            </w:r>
            <w:r w:rsidRPr="00A8405D">
              <w:rPr>
                <w:rFonts w:ascii="Times New Roman" w:hAnsi="Times New Roman" w:cs="Times New Roman"/>
                <w:sz w:val="21"/>
                <w:szCs w:val="21"/>
              </w:rPr>
              <w:t xml:space="preserve">you forget </w:t>
            </w:r>
            <w:r w:rsidR="00066B5B" w:rsidRPr="00A8405D">
              <w:rPr>
                <w:rFonts w:ascii="Times New Roman" w:hAnsi="Times New Roman" w:cs="Times New Roman"/>
                <w:sz w:val="21"/>
                <w:szCs w:val="21"/>
              </w:rPr>
              <w:t>to take the</w:t>
            </w:r>
            <w:r w:rsidR="00A8405D">
              <w:rPr>
                <w:rFonts w:ascii="Times New Roman" w:hAnsi="Times New Roman" w:cs="Times New Roman"/>
                <w:sz w:val="21"/>
                <w:szCs w:val="21"/>
              </w:rPr>
              <w:t xml:space="preserve"> P</w:t>
            </w:r>
            <w:r w:rsidRPr="00A8405D">
              <w:rPr>
                <w:rFonts w:ascii="Times New Roman" w:hAnsi="Times New Roman" w:cs="Times New Roman"/>
                <w:sz w:val="21"/>
                <w:szCs w:val="21"/>
              </w:rPr>
              <w:t>ill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and have unprotected sex, you can take </w:t>
            </w:r>
            <w:r w:rsidRPr="009C7170">
              <w:rPr>
                <w:rFonts w:ascii="Times New Roman" w:hAnsi="Times New Roman" w:cs="Times New Roman"/>
                <w:sz w:val="21"/>
                <w:szCs w:val="21"/>
              </w:rPr>
              <w:t>emergency contraception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(EC) </w:t>
            </w:r>
            <w:r w:rsidR="00A8405D">
              <w:rPr>
                <w:rFonts w:ascii="Times New Roman" w:hAnsi="Times New Roman" w:cs="Times New Roman"/>
                <w:sz w:val="21"/>
                <w:szCs w:val="21"/>
              </w:rPr>
              <w:t xml:space="preserve">up to 5 days after sex 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 w:rsidR="00A8405D">
              <w:rPr>
                <w:rFonts w:ascii="Times New Roman" w:hAnsi="Times New Roman" w:cs="Times New Roman"/>
                <w:sz w:val="21"/>
                <w:szCs w:val="21"/>
              </w:rPr>
              <w:t>prevent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8405D">
              <w:rPr>
                <w:rFonts w:ascii="Times New Roman" w:hAnsi="Times New Roman" w:cs="Times New Roman"/>
                <w:sz w:val="21"/>
                <w:szCs w:val="21"/>
              </w:rPr>
              <w:t>pregnancy.</w:t>
            </w:r>
          </w:p>
        </w:tc>
        <w:tc>
          <w:tcPr>
            <w:tcW w:w="6936" w:type="dxa"/>
            <w:shd w:val="clear" w:color="auto" w:fill="CDEEFF"/>
            <w:vAlign w:val="center"/>
          </w:tcPr>
          <w:p w14:paraId="50EC4347" w14:textId="77777777" w:rsidR="00690793" w:rsidRPr="00195F7A" w:rsidRDefault="00690793" w:rsidP="00195F7A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195F7A">
              <w:rPr>
                <w:rFonts w:ascii="Arial" w:hAnsi="Arial" w:cs="Arial"/>
                <w:b/>
                <w:sz w:val="28"/>
                <w:szCs w:val="28"/>
              </w:rPr>
              <w:t xml:space="preserve">Fact Sheet: </w:t>
            </w:r>
            <w:r w:rsidRPr="00195F7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195F7A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62D720A9" w14:textId="352C6F44" w:rsidR="00690793" w:rsidRPr="00195F7A" w:rsidRDefault="005C0067" w:rsidP="00195F7A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42"/>
                <w:szCs w:val="42"/>
              </w:rPr>
            </w:pPr>
            <w:r w:rsidRPr="00195F7A">
              <w:rPr>
                <w:rFonts w:ascii="Arial" w:hAnsi="Arial" w:cs="Arial"/>
                <w:b/>
                <w:sz w:val="42"/>
                <w:szCs w:val="42"/>
              </w:rPr>
              <w:t>Birth Control Pills</w:t>
            </w:r>
            <w:r w:rsidR="00A8405D" w:rsidRPr="00195F7A">
              <w:rPr>
                <w:rFonts w:ascii="Arial" w:hAnsi="Arial" w:cs="Arial"/>
                <w:b/>
                <w:sz w:val="42"/>
                <w:szCs w:val="42"/>
              </w:rPr>
              <w:t xml:space="preserve"> (“The Pill”)</w:t>
            </w:r>
          </w:p>
        </w:tc>
        <w:tc>
          <w:tcPr>
            <w:tcW w:w="3234" w:type="dxa"/>
            <w:shd w:val="clear" w:color="auto" w:fill="CDEEFF"/>
          </w:tcPr>
          <w:p w14:paraId="720CDD91" w14:textId="77777777" w:rsidR="00690793" w:rsidRPr="003B7C0C" w:rsidRDefault="00690793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94FEC0" wp14:editId="635AC995">
                      <wp:simplePos x="0" y="0"/>
                      <wp:positionH relativeFrom="column">
                        <wp:posOffset>-31243</wp:posOffset>
                      </wp:positionH>
                      <wp:positionV relativeFrom="paragraph">
                        <wp:posOffset>55298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9E5CC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14:paraId="0B91A831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14:paraId="6DEE148C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4F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45pt;margin-top:4.35pt;width:132.1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" fillcolor="#cdeeff" strokecolor="#a5a5a5 [2092]">
                      <v:textbox>
                        <w:txbxContent>
                          <w:p w14:paraId="5B19E5CC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14:paraId="0B91A831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6DEE148C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E63" w14:paraId="6DD546FE" w14:textId="77777777" w:rsidTr="00C04DB2">
        <w:trPr>
          <w:trHeight w:val="270"/>
          <w:jc w:val="center"/>
        </w:trPr>
        <w:tc>
          <w:tcPr>
            <w:tcW w:w="2070" w:type="dxa"/>
            <w:vMerge/>
            <w:shd w:val="clear" w:color="auto" w:fill="FEE2F9"/>
          </w:tcPr>
          <w:p w14:paraId="09212927" w14:textId="77777777"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58346A0D" w14:textId="26D73187" w:rsidR="00690793" w:rsidRDefault="00FB5F05" w:rsidP="00DF09E3">
            <w:pPr>
              <w:spacing w:after="0" w:line="240" w:lineRule="auto"/>
              <w:contextualSpacing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DF09E3">
              <w:rPr>
                <w:rFonts w:ascii="Arial" w:hAnsi="Arial" w:cs="Arial"/>
                <w:b/>
                <w:sz w:val="24"/>
                <w:szCs w:val="24"/>
              </w:rPr>
              <w:t>is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09E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95FE7">
              <w:rPr>
                <w:rFonts w:ascii="Arial" w:hAnsi="Arial" w:cs="Arial"/>
                <w:b/>
                <w:sz w:val="24"/>
                <w:szCs w:val="24"/>
              </w:rPr>
              <w:t>ill?</w:t>
            </w:r>
          </w:p>
        </w:tc>
      </w:tr>
      <w:tr w:rsidR="005C0067" w14:paraId="08E6D3E3" w14:textId="77777777" w:rsidTr="004E444D">
        <w:trPr>
          <w:trHeight w:val="1611"/>
          <w:jc w:val="center"/>
        </w:trPr>
        <w:tc>
          <w:tcPr>
            <w:tcW w:w="2070" w:type="dxa"/>
            <w:vMerge/>
            <w:shd w:val="clear" w:color="auto" w:fill="FEE2F9"/>
          </w:tcPr>
          <w:p w14:paraId="2A11690C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78F7C50D" w14:textId="1C0DECD1" w:rsidR="00A955CC" w:rsidRPr="00D43F2B" w:rsidRDefault="009B2890" w:rsidP="006552A7">
            <w:pPr>
              <w:spacing w:after="120" w:line="240" w:lineRule="auto"/>
              <w:ind w:left="-18" w:right="522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</w:rPr>
              <w:t>The birth control pill</w:t>
            </w:r>
            <w:r w:rsidR="00195F7A">
              <w:rPr>
                <w:rFonts w:ascii="Times New Roman" w:hAnsi="Times New Roman" w:cs="Times New Roman"/>
              </w:rPr>
              <w:t xml:space="preserve"> (“the Pill”)</w:t>
            </w:r>
            <w:r w:rsidRPr="00D43F2B">
              <w:rPr>
                <w:rFonts w:ascii="Times New Roman" w:hAnsi="Times New Roman" w:cs="Times New Roman"/>
              </w:rPr>
              <w:t xml:space="preserve"> is a pill you take </w:t>
            </w:r>
            <w:r w:rsidRPr="004D4DBD">
              <w:rPr>
                <w:rFonts w:ascii="Times New Roman" w:hAnsi="Times New Roman" w:cs="Times New Roman"/>
              </w:rPr>
              <w:t>every day</w:t>
            </w:r>
            <w:r w:rsidR="004D4DBD" w:rsidRPr="004D4DBD">
              <w:rPr>
                <w:rFonts w:ascii="Times New Roman" w:hAnsi="Times New Roman" w:cs="Times New Roman"/>
              </w:rPr>
              <w:t xml:space="preserve">. </w:t>
            </w:r>
            <w:r w:rsidR="00F03F5C">
              <w:rPr>
                <w:rFonts w:ascii="Times New Roman" w:hAnsi="Times New Roman" w:cs="Times New Roman"/>
              </w:rPr>
              <w:t>It</w:t>
            </w:r>
            <w:r w:rsidR="00A955CC" w:rsidRPr="00D43F2B">
              <w:rPr>
                <w:rFonts w:ascii="Times New Roman" w:hAnsi="Times New Roman" w:cs="Times New Roman"/>
              </w:rPr>
              <w:t xml:space="preserve"> contains hormones</w:t>
            </w:r>
            <w:r w:rsidR="004D4DBD">
              <w:rPr>
                <w:rFonts w:ascii="Times New Roman" w:hAnsi="Times New Roman" w:cs="Times New Roman"/>
              </w:rPr>
              <w:t xml:space="preserve"> that</w:t>
            </w:r>
            <w:r w:rsidR="00A955CC" w:rsidRPr="00D43F2B">
              <w:rPr>
                <w:rFonts w:ascii="Times New Roman" w:hAnsi="Times New Roman" w:cs="Times New Roman"/>
              </w:rPr>
              <w:t xml:space="preserve"> </w:t>
            </w:r>
            <w:r w:rsidR="00F03F5C">
              <w:rPr>
                <w:rFonts w:ascii="Times New Roman" w:hAnsi="Times New Roman" w:cs="Times New Roman"/>
              </w:rPr>
              <w:t>prevent pregnancy in</w:t>
            </w:r>
            <w:r w:rsidR="00161C24" w:rsidRPr="00D43F2B">
              <w:rPr>
                <w:rFonts w:ascii="Times New Roman" w:hAnsi="Times New Roman" w:cs="Times New Roman"/>
              </w:rPr>
              <w:t xml:space="preserve"> two ways. First, </w:t>
            </w:r>
            <w:r w:rsidR="00F03F5C">
              <w:rPr>
                <w:rFonts w:ascii="Times New Roman" w:hAnsi="Times New Roman" w:cs="Times New Roman"/>
              </w:rPr>
              <w:t>it</w:t>
            </w:r>
            <w:r w:rsidR="00161C24" w:rsidRPr="00D43F2B">
              <w:rPr>
                <w:rFonts w:ascii="Times New Roman" w:hAnsi="Times New Roman" w:cs="Times New Roman"/>
              </w:rPr>
              <w:t xml:space="preserve"> may s</w:t>
            </w:r>
            <w:r w:rsidR="00A955CC" w:rsidRPr="00D43F2B">
              <w:rPr>
                <w:rFonts w:ascii="Times New Roman" w:hAnsi="Times New Roman" w:cs="Times New Roman"/>
              </w:rPr>
              <w:t xml:space="preserve">top the ovaries from releasing an egg. You can't get pregnant if an egg is not released. Second, </w:t>
            </w:r>
            <w:r w:rsidR="00F03F5C">
              <w:rPr>
                <w:rFonts w:ascii="Times New Roman" w:hAnsi="Times New Roman" w:cs="Times New Roman"/>
              </w:rPr>
              <w:t>it</w:t>
            </w:r>
            <w:r w:rsidR="00161C24" w:rsidRPr="00D43F2B">
              <w:rPr>
                <w:rFonts w:ascii="Times New Roman" w:hAnsi="Times New Roman" w:cs="Times New Roman"/>
              </w:rPr>
              <w:t xml:space="preserve"> thicken</w:t>
            </w:r>
            <w:r w:rsidR="00F03F5C">
              <w:rPr>
                <w:rFonts w:ascii="Times New Roman" w:hAnsi="Times New Roman" w:cs="Times New Roman"/>
              </w:rPr>
              <w:t>s</w:t>
            </w:r>
            <w:r w:rsidR="00A955CC" w:rsidRPr="00D43F2B">
              <w:rPr>
                <w:rFonts w:ascii="Times New Roman" w:hAnsi="Times New Roman" w:cs="Times New Roman"/>
              </w:rPr>
              <w:t xml:space="preserve"> the </w:t>
            </w:r>
            <w:r w:rsidR="004D4DBD">
              <w:rPr>
                <w:rFonts w:ascii="Times New Roman" w:hAnsi="Times New Roman" w:cs="Times New Roman"/>
              </w:rPr>
              <w:t xml:space="preserve">cervical </w:t>
            </w:r>
            <w:r w:rsidR="00A955CC" w:rsidRPr="00D43F2B">
              <w:rPr>
                <w:rFonts w:ascii="Times New Roman" w:hAnsi="Times New Roman" w:cs="Times New Roman"/>
              </w:rPr>
              <w:t>mucus, which blocks sperm from getting to the egg.</w:t>
            </w:r>
          </w:p>
          <w:p w14:paraId="544F7FCE" w14:textId="3A9B05AE" w:rsidR="00690793" w:rsidRPr="005368B5" w:rsidRDefault="00F03F5C" w:rsidP="006552A7">
            <w:pPr>
              <w:tabs>
                <w:tab w:val="left" w:pos="270"/>
              </w:tabs>
              <w:spacing w:after="120" w:line="240" w:lineRule="auto"/>
              <w:ind w:left="-18"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If you stop using the P</w:t>
            </w:r>
            <w:r w:rsidR="009B2890" w:rsidRPr="00D43F2B">
              <w:rPr>
                <w:rFonts w:ascii="Times New Roman" w:hAnsi="Times New Roman" w:cs="Times New Roman"/>
              </w:rPr>
              <w:t xml:space="preserve">ill, you may </w:t>
            </w:r>
            <w:r w:rsidR="004D4DBD">
              <w:rPr>
                <w:rFonts w:ascii="Times New Roman" w:hAnsi="Times New Roman" w:cs="Times New Roman"/>
              </w:rPr>
              <w:t>be able to become</w:t>
            </w:r>
            <w:r w:rsidR="009B2890" w:rsidRPr="00D43F2B">
              <w:rPr>
                <w:rFonts w:ascii="Times New Roman" w:hAnsi="Times New Roman" w:cs="Times New Roman"/>
              </w:rPr>
              <w:t xml:space="preserve"> pregnant right away. It has no effect on your ability to become pregnant in the future.</w:t>
            </w:r>
            <w:r w:rsidR="009B2890" w:rsidRPr="005368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C0067" w14:paraId="32E518E4" w14:textId="77777777" w:rsidTr="00C04DB2">
        <w:trPr>
          <w:trHeight w:val="162"/>
          <w:jc w:val="center"/>
        </w:trPr>
        <w:tc>
          <w:tcPr>
            <w:tcW w:w="2070" w:type="dxa"/>
            <w:vMerge/>
            <w:shd w:val="clear" w:color="auto" w:fill="FEE2F9"/>
          </w:tcPr>
          <w:p w14:paraId="1A5B5AF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3DBDBC14" w14:textId="4BEBB12C" w:rsidR="00690793" w:rsidRDefault="005C0067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How do you use </w:t>
            </w:r>
            <w:r w:rsidR="00DF09E3">
              <w:rPr>
                <w:rFonts w:ascii="Arial" w:hAnsi="Arial" w:cs="Arial"/>
                <w:b/>
                <w:sz w:val="24"/>
                <w:szCs w:val="24"/>
              </w:rPr>
              <w:t>the P</w:t>
            </w:r>
            <w:r>
              <w:rPr>
                <w:rFonts w:ascii="Arial" w:hAnsi="Arial" w:cs="Arial"/>
                <w:b/>
                <w:sz w:val="24"/>
                <w:szCs w:val="24"/>
              </w:rPr>
              <w:t>ill?</w:t>
            </w:r>
          </w:p>
        </w:tc>
      </w:tr>
      <w:tr w:rsidR="005C0067" w14:paraId="5600C35B" w14:textId="77777777" w:rsidTr="00F03F5C">
        <w:trPr>
          <w:trHeight w:val="2158"/>
          <w:jc w:val="center"/>
        </w:trPr>
        <w:tc>
          <w:tcPr>
            <w:tcW w:w="2070" w:type="dxa"/>
            <w:vMerge/>
            <w:shd w:val="clear" w:color="auto" w:fill="FEE2F9"/>
          </w:tcPr>
          <w:p w14:paraId="19F8C390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777331E4" w14:textId="3B8A2E2D" w:rsidR="009B2890" w:rsidRPr="004D4DBD" w:rsidRDefault="009B2890" w:rsidP="004D4DBD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4D4DBD">
              <w:rPr>
                <w:rFonts w:ascii="Times New Roman" w:hAnsi="Times New Roman" w:cs="Times New Roman"/>
              </w:rPr>
              <w:t>Take one pill at the same time e</w:t>
            </w:r>
            <w:r w:rsidR="00702FFD" w:rsidRPr="004D4DBD">
              <w:rPr>
                <w:rFonts w:ascii="Times New Roman" w:hAnsi="Times New Roman" w:cs="Times New Roman"/>
              </w:rPr>
              <w:t>very day</w:t>
            </w:r>
            <w:r w:rsidR="00A95296">
              <w:rPr>
                <w:rFonts w:ascii="Times New Roman" w:hAnsi="Times New Roman" w:cs="Times New Roman"/>
              </w:rPr>
              <w:t>,</w:t>
            </w:r>
            <w:r w:rsidR="00702FFD" w:rsidRPr="004D4DBD">
              <w:rPr>
                <w:rFonts w:ascii="Times New Roman" w:hAnsi="Times New Roman" w:cs="Times New Roman"/>
              </w:rPr>
              <w:t xml:space="preserve"> </w:t>
            </w:r>
            <w:r w:rsidR="00C13A36" w:rsidRPr="004D4DBD">
              <w:rPr>
                <w:rFonts w:ascii="Times New Roman" w:hAnsi="Times New Roman" w:cs="Times New Roman"/>
              </w:rPr>
              <w:t xml:space="preserve">whether </w:t>
            </w:r>
            <w:r w:rsidRPr="004D4DBD">
              <w:rPr>
                <w:rFonts w:ascii="Times New Roman" w:hAnsi="Times New Roman" w:cs="Times New Roman"/>
              </w:rPr>
              <w:t>or not you have sex that day. Pick a</w:t>
            </w:r>
            <w:r w:rsidR="00702FFD" w:rsidRPr="004D4DBD">
              <w:rPr>
                <w:rFonts w:ascii="Times New Roman" w:hAnsi="Times New Roman" w:cs="Times New Roman"/>
              </w:rPr>
              <w:t xml:space="preserve"> time that is easy to remember. </w:t>
            </w:r>
          </w:p>
          <w:p w14:paraId="194DFC14" w14:textId="637711EF" w:rsidR="009B2890" w:rsidRPr="004D4DBD" w:rsidRDefault="00B16BC7" w:rsidP="004D4DBD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03F5C">
              <w:rPr>
                <w:rFonts w:ascii="Times New Roman" w:hAnsi="Times New Roman" w:cs="Times New Roman"/>
              </w:rPr>
              <w:t>fter you start the Pill</w:t>
            </w:r>
            <w:r>
              <w:rPr>
                <w:rFonts w:ascii="Times New Roman" w:hAnsi="Times New Roman" w:cs="Times New Roman"/>
              </w:rPr>
              <w:t>, u</w:t>
            </w:r>
            <w:r w:rsidRPr="004D4DBD">
              <w:rPr>
                <w:rFonts w:ascii="Times New Roman" w:hAnsi="Times New Roman" w:cs="Times New Roman"/>
              </w:rPr>
              <w:t>se condoms</w:t>
            </w:r>
            <w:r w:rsidR="00DF09E3">
              <w:rPr>
                <w:rFonts w:ascii="Times New Roman" w:hAnsi="Times New Roman" w:cs="Times New Roman"/>
              </w:rPr>
              <w:t xml:space="preserve"> or do not have vaginal sex</w:t>
            </w:r>
            <w:r w:rsidRPr="004D4DBD">
              <w:rPr>
                <w:rFonts w:ascii="Times New Roman" w:hAnsi="Times New Roman" w:cs="Times New Roman"/>
              </w:rPr>
              <w:t xml:space="preserve"> for at least the first 7 days</w:t>
            </w:r>
            <w:r w:rsidR="009B2890" w:rsidRPr="004D4DBD">
              <w:rPr>
                <w:rFonts w:ascii="Times New Roman" w:hAnsi="Times New Roman" w:cs="Times New Roman"/>
              </w:rPr>
              <w:t>.</w:t>
            </w:r>
            <w:r w:rsidR="00702FFD" w:rsidRPr="004D4DBD">
              <w:rPr>
                <w:rFonts w:ascii="Times New Roman" w:hAnsi="Times New Roman" w:cs="Times New Roman"/>
              </w:rPr>
              <w:t xml:space="preserve"> </w:t>
            </w:r>
            <w:r w:rsidR="00EB54EE">
              <w:rPr>
                <w:rFonts w:ascii="Times New Roman" w:hAnsi="Times New Roman" w:cs="Times New Roman"/>
              </w:rPr>
              <w:t>If you don’t use a condom or it breaks, seek emergency contraception (EC).</w:t>
            </w:r>
          </w:p>
          <w:p w14:paraId="51E7B026" w14:textId="5B1E5AFB" w:rsidR="005948F2" w:rsidRPr="00F03F5C" w:rsidRDefault="009B2890" w:rsidP="00F03F5C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F03F5C">
              <w:rPr>
                <w:rFonts w:ascii="Times New Roman" w:hAnsi="Times New Roman" w:cs="Times New Roman"/>
              </w:rPr>
              <w:t xml:space="preserve">Most women </w:t>
            </w:r>
            <w:r w:rsidR="00F03F5C">
              <w:rPr>
                <w:rFonts w:ascii="Times New Roman" w:hAnsi="Times New Roman" w:cs="Times New Roman"/>
              </w:rPr>
              <w:t>who use the P</w:t>
            </w:r>
            <w:r w:rsidR="005E0FFC" w:rsidRPr="00F03F5C">
              <w:rPr>
                <w:rFonts w:ascii="Times New Roman" w:hAnsi="Times New Roman" w:cs="Times New Roman"/>
              </w:rPr>
              <w:t xml:space="preserve">ill </w:t>
            </w:r>
            <w:r w:rsidRPr="00F03F5C">
              <w:rPr>
                <w:rFonts w:ascii="Times New Roman" w:hAnsi="Times New Roman" w:cs="Times New Roman"/>
              </w:rPr>
              <w:t xml:space="preserve">get their period </w:t>
            </w:r>
            <w:r w:rsidR="00F03F5C">
              <w:rPr>
                <w:rFonts w:ascii="Times New Roman" w:hAnsi="Times New Roman" w:cs="Times New Roman"/>
              </w:rPr>
              <w:t>during the last week of the</w:t>
            </w:r>
            <w:r w:rsidR="005A3CF9" w:rsidRPr="00F03F5C">
              <w:rPr>
                <w:rFonts w:ascii="Times New Roman" w:hAnsi="Times New Roman" w:cs="Times New Roman"/>
              </w:rPr>
              <w:t xml:space="preserve"> pill pack. </w:t>
            </w:r>
            <w:r w:rsidR="004D4DBD" w:rsidRPr="00F03F5C">
              <w:rPr>
                <w:rFonts w:ascii="Times New Roman" w:hAnsi="Times New Roman" w:cs="Times New Roman"/>
              </w:rPr>
              <w:t>If you don’t get your period</w:t>
            </w:r>
            <w:r w:rsidR="00F03F5C">
              <w:rPr>
                <w:rFonts w:ascii="Times New Roman" w:hAnsi="Times New Roman" w:cs="Times New Roman"/>
              </w:rPr>
              <w:t xml:space="preserve"> during that week</w:t>
            </w:r>
            <w:r w:rsidR="004D4DBD" w:rsidRPr="00F03F5C">
              <w:rPr>
                <w:rFonts w:ascii="Times New Roman" w:hAnsi="Times New Roman" w:cs="Times New Roman"/>
              </w:rPr>
              <w:t>, it’s not harmful</w:t>
            </w:r>
            <w:r w:rsidR="005A3CF9" w:rsidRPr="00F03F5C">
              <w:rPr>
                <w:rFonts w:ascii="Times New Roman" w:hAnsi="Times New Roman" w:cs="Times New Roman"/>
              </w:rPr>
              <w:t xml:space="preserve">. </w:t>
            </w:r>
          </w:p>
          <w:p w14:paraId="2D70A899" w14:textId="22C5681E" w:rsidR="0049524A" w:rsidRPr="00F03F5C" w:rsidRDefault="009B2890" w:rsidP="00F03F5C">
            <w:pPr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F03F5C">
              <w:rPr>
                <w:rFonts w:ascii="Times New Roman" w:hAnsi="Times New Roman" w:cs="Times New Roman"/>
              </w:rPr>
              <w:t xml:space="preserve">After </w:t>
            </w:r>
            <w:r w:rsidR="00F03F5C">
              <w:rPr>
                <w:rFonts w:ascii="Times New Roman" w:hAnsi="Times New Roman" w:cs="Times New Roman"/>
              </w:rPr>
              <w:t>you finish the pill pack</w:t>
            </w:r>
            <w:r w:rsidRPr="00F03F5C">
              <w:rPr>
                <w:rFonts w:ascii="Times New Roman" w:hAnsi="Times New Roman" w:cs="Times New Roman"/>
              </w:rPr>
              <w:t>, start a new pack the next day</w:t>
            </w:r>
            <w:r w:rsidR="00A95296">
              <w:rPr>
                <w:rFonts w:ascii="Times New Roman" w:hAnsi="Times New Roman" w:cs="Times New Roman"/>
              </w:rPr>
              <w:t>,</w:t>
            </w:r>
            <w:r w:rsidR="004D4DBD" w:rsidRPr="00F03F5C">
              <w:rPr>
                <w:rFonts w:ascii="Times New Roman" w:hAnsi="Times New Roman" w:cs="Times New Roman"/>
              </w:rPr>
              <w:t xml:space="preserve"> </w:t>
            </w:r>
            <w:r w:rsidRPr="00F03F5C">
              <w:rPr>
                <w:rFonts w:ascii="Times New Roman" w:hAnsi="Times New Roman" w:cs="Times New Roman"/>
              </w:rPr>
              <w:t>even if you still have your period.</w:t>
            </w:r>
            <w:r w:rsidRPr="00F03F5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5C0067" w14:paraId="19433811" w14:textId="77777777" w:rsidTr="00C04DB2">
        <w:trPr>
          <w:trHeight w:val="180"/>
          <w:jc w:val="center"/>
        </w:trPr>
        <w:tc>
          <w:tcPr>
            <w:tcW w:w="2070" w:type="dxa"/>
            <w:vMerge/>
            <w:shd w:val="clear" w:color="auto" w:fill="FEE2F9"/>
          </w:tcPr>
          <w:p w14:paraId="765368BA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78E58C45" w14:textId="7EAC8E1E" w:rsidR="00690793" w:rsidRDefault="005C0067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benefits of using </w:t>
            </w:r>
            <w:r w:rsidR="00DF09E3">
              <w:rPr>
                <w:rFonts w:ascii="Arial" w:hAnsi="Arial" w:cs="Arial"/>
                <w:b/>
                <w:sz w:val="24"/>
                <w:szCs w:val="24"/>
              </w:rPr>
              <w:t>the P</w:t>
            </w:r>
            <w:r>
              <w:rPr>
                <w:rFonts w:ascii="Arial" w:hAnsi="Arial" w:cs="Arial"/>
                <w:b/>
                <w:sz w:val="24"/>
                <w:szCs w:val="24"/>
              </w:rPr>
              <w:t>ill?</w:t>
            </w:r>
          </w:p>
        </w:tc>
      </w:tr>
      <w:tr w:rsidR="004C2E63" w14:paraId="57C0D0AA" w14:textId="77777777" w:rsidTr="004D4DBD">
        <w:trPr>
          <w:trHeight w:val="1627"/>
          <w:jc w:val="center"/>
        </w:trPr>
        <w:tc>
          <w:tcPr>
            <w:tcW w:w="2070" w:type="dxa"/>
            <w:vMerge/>
            <w:shd w:val="clear" w:color="auto" w:fill="FEE2F9"/>
          </w:tcPr>
          <w:p w14:paraId="42CAA78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3D3CF5EB" w14:textId="4370CF5E" w:rsidR="008E6E62" w:rsidRPr="00D43F2B" w:rsidRDefault="008E6E62" w:rsidP="005979C1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</w:rPr>
              <w:t xml:space="preserve">It is effective. No method of birth control is 100% effective, but the pill is 99% effective if you take it at the same time every day. </w:t>
            </w:r>
          </w:p>
          <w:p w14:paraId="13C49AD2" w14:textId="7D894464" w:rsidR="009B2890" w:rsidRPr="00D43F2B" w:rsidRDefault="009B2890" w:rsidP="005979C1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</w:rPr>
              <w:t>Your periods may be less pain</w:t>
            </w:r>
            <w:r w:rsidR="004D4DBD">
              <w:rPr>
                <w:rFonts w:ascii="Times New Roman" w:hAnsi="Times New Roman" w:cs="Times New Roman"/>
              </w:rPr>
              <w:t>ful, more regular</w:t>
            </w:r>
            <w:r w:rsidR="00A8405D">
              <w:rPr>
                <w:rFonts w:ascii="Times New Roman" w:hAnsi="Times New Roman" w:cs="Times New Roman"/>
              </w:rPr>
              <w:t>,</w:t>
            </w:r>
            <w:r w:rsidR="004D4DBD">
              <w:rPr>
                <w:rFonts w:ascii="Times New Roman" w:hAnsi="Times New Roman" w:cs="Times New Roman"/>
              </w:rPr>
              <w:t xml:space="preserve"> and lighter.</w:t>
            </w:r>
          </w:p>
          <w:p w14:paraId="787414EC" w14:textId="1611B567" w:rsidR="009B2890" w:rsidRPr="00D43F2B" w:rsidRDefault="004D4DBD" w:rsidP="005979C1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may have clearer skin</w:t>
            </w:r>
            <w:r w:rsidR="00A8405D">
              <w:rPr>
                <w:rFonts w:ascii="Times New Roman" w:hAnsi="Times New Roman" w:cs="Times New Roman"/>
              </w:rPr>
              <w:t xml:space="preserve"> after a few months on the Pill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538923" w14:textId="4CE84B70" w:rsidR="00690793" w:rsidRPr="005368B5" w:rsidRDefault="00A8405D" w:rsidP="00A8405D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The P</w:t>
            </w:r>
            <w:r w:rsidR="009B2890" w:rsidRPr="00D43F2B">
              <w:rPr>
                <w:rFonts w:ascii="Times New Roman" w:hAnsi="Times New Roman" w:cs="Times New Roman"/>
              </w:rPr>
              <w:t>ill may stop ovarian cysts from forming.</w:t>
            </w:r>
          </w:p>
        </w:tc>
      </w:tr>
      <w:tr w:rsidR="005C0067" w14:paraId="46CC9C7F" w14:textId="77777777" w:rsidTr="00C04DB2">
        <w:trPr>
          <w:trHeight w:val="252"/>
          <w:jc w:val="center"/>
        </w:trPr>
        <w:tc>
          <w:tcPr>
            <w:tcW w:w="2070" w:type="dxa"/>
            <w:vMerge/>
            <w:shd w:val="clear" w:color="auto" w:fill="FEE2F9"/>
          </w:tcPr>
          <w:p w14:paraId="1B11F881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1B77322D" w14:textId="542D287C" w:rsidR="00690793" w:rsidRDefault="005C0067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disadvantages 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of using </w:t>
            </w:r>
            <w:r w:rsidR="00DF09E3">
              <w:rPr>
                <w:rFonts w:ascii="Arial" w:hAnsi="Arial" w:cs="Arial"/>
                <w:b/>
                <w:sz w:val="24"/>
                <w:szCs w:val="24"/>
              </w:rPr>
              <w:t>the P</w:t>
            </w:r>
            <w:r>
              <w:rPr>
                <w:rFonts w:ascii="Arial" w:hAnsi="Arial" w:cs="Arial"/>
                <w:b/>
                <w:sz w:val="24"/>
                <w:szCs w:val="24"/>
              </w:rPr>
              <w:t>ill?</w:t>
            </w:r>
          </w:p>
        </w:tc>
      </w:tr>
      <w:tr w:rsidR="005C0067" w14:paraId="0280F08D" w14:textId="77777777" w:rsidTr="00066B5B">
        <w:trPr>
          <w:trHeight w:val="702"/>
          <w:jc w:val="center"/>
        </w:trPr>
        <w:tc>
          <w:tcPr>
            <w:tcW w:w="2070" w:type="dxa"/>
            <w:vMerge/>
            <w:shd w:val="clear" w:color="auto" w:fill="FEE2F9"/>
          </w:tcPr>
          <w:p w14:paraId="329C9E2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3D6C658F" w14:textId="2AE7E47B" w:rsidR="002C7CCE" w:rsidRPr="00D43F2B" w:rsidRDefault="006D70D7" w:rsidP="00A95296">
            <w:pPr>
              <w:spacing w:after="120" w:line="240" w:lineRule="auto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</w:rPr>
              <w:t xml:space="preserve">You may have nausea, </w:t>
            </w:r>
            <w:r w:rsidR="004D4DBD">
              <w:rPr>
                <w:rFonts w:ascii="Times New Roman" w:hAnsi="Times New Roman" w:cs="Times New Roman"/>
              </w:rPr>
              <w:t>spotting (</w:t>
            </w:r>
            <w:r w:rsidRPr="00D43F2B">
              <w:rPr>
                <w:rFonts w:ascii="Times New Roman" w:hAnsi="Times New Roman" w:cs="Times New Roman"/>
              </w:rPr>
              <w:t>bleeding between periods</w:t>
            </w:r>
            <w:r w:rsidR="004D4DBD">
              <w:rPr>
                <w:rFonts w:ascii="Times New Roman" w:hAnsi="Times New Roman" w:cs="Times New Roman"/>
              </w:rPr>
              <w:t>)</w:t>
            </w:r>
            <w:r w:rsidRPr="00D43F2B">
              <w:rPr>
                <w:rFonts w:ascii="Times New Roman" w:hAnsi="Times New Roman" w:cs="Times New Roman"/>
              </w:rPr>
              <w:t>, minor weight changes, and/or breast pain or tenderness. These effects usually go away 2-3 months</w:t>
            </w:r>
            <w:r w:rsidR="00A95296">
              <w:rPr>
                <w:rFonts w:ascii="Times New Roman" w:hAnsi="Times New Roman" w:cs="Times New Roman"/>
              </w:rPr>
              <w:t xml:space="preserve"> after starting the Pill</w:t>
            </w:r>
            <w:r w:rsidRPr="00D43F2B">
              <w:rPr>
                <w:rFonts w:ascii="Times New Roman" w:hAnsi="Times New Roman" w:cs="Times New Roman"/>
              </w:rPr>
              <w:t>.</w:t>
            </w:r>
          </w:p>
        </w:tc>
      </w:tr>
      <w:tr w:rsidR="005C0067" w14:paraId="40C3883F" w14:textId="77777777" w:rsidTr="00C04DB2">
        <w:trPr>
          <w:trHeight w:val="207"/>
          <w:jc w:val="center"/>
        </w:trPr>
        <w:tc>
          <w:tcPr>
            <w:tcW w:w="2070" w:type="dxa"/>
            <w:vMerge/>
            <w:shd w:val="clear" w:color="auto" w:fill="FEE2F9"/>
          </w:tcPr>
          <w:p w14:paraId="2798FD48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33398582" w14:textId="77777777" w:rsidR="00690793" w:rsidRDefault="005C0067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Important! Learn these warning signs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C0067" w14:paraId="4C70E4DE" w14:textId="77777777" w:rsidTr="00731F62">
        <w:trPr>
          <w:trHeight w:val="2160"/>
          <w:jc w:val="center"/>
        </w:trPr>
        <w:tc>
          <w:tcPr>
            <w:tcW w:w="2070" w:type="dxa"/>
            <w:vMerge/>
            <w:shd w:val="clear" w:color="auto" w:fill="FEE2F9"/>
          </w:tcPr>
          <w:p w14:paraId="284E9F52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35244F1A" w14:textId="662A4EA2" w:rsidR="00D43F2B" w:rsidRPr="00D43F2B" w:rsidRDefault="00D43F2B" w:rsidP="005979C1">
            <w:pPr>
              <w:widowControl w:val="0"/>
              <w:spacing w:after="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  <w:bCs/>
              </w:rPr>
              <w:t>Although s</w:t>
            </w:r>
            <w:r w:rsidR="00DF09E3">
              <w:rPr>
                <w:rFonts w:ascii="Times New Roman" w:hAnsi="Times New Roman" w:cs="Times New Roman"/>
                <w:bCs/>
              </w:rPr>
              <w:t>erious problems from using the P</w:t>
            </w:r>
            <w:r w:rsidRPr="00D43F2B">
              <w:rPr>
                <w:rFonts w:ascii="Times New Roman" w:hAnsi="Times New Roman" w:cs="Times New Roman"/>
                <w:bCs/>
              </w:rPr>
              <w:t xml:space="preserve">ill are very rare, there are </w:t>
            </w:r>
            <w:r w:rsidRPr="00D43F2B">
              <w:rPr>
                <w:rFonts w:ascii="Times New Roman" w:hAnsi="Times New Roman" w:cs="Times New Roman"/>
                <w:bCs/>
                <w:u w:val="single"/>
              </w:rPr>
              <w:t xml:space="preserve">warning signs </w:t>
            </w:r>
            <w:r w:rsidRPr="00D43F2B">
              <w:rPr>
                <w:rFonts w:ascii="Times New Roman" w:hAnsi="Times New Roman" w:cs="Times New Roman"/>
                <w:bCs/>
              </w:rPr>
              <w:t>of more serious problems that need to be checked ri</w:t>
            </w:r>
            <w:r w:rsidR="00A8405D">
              <w:rPr>
                <w:rFonts w:ascii="Times New Roman" w:hAnsi="Times New Roman" w:cs="Times New Roman"/>
                <w:bCs/>
              </w:rPr>
              <w:t xml:space="preserve">ght away. Call or come </w:t>
            </w:r>
            <w:r w:rsidR="00702FFD">
              <w:rPr>
                <w:rFonts w:ascii="Times New Roman" w:hAnsi="Times New Roman" w:cs="Times New Roman"/>
                <w:bCs/>
              </w:rPr>
              <w:t>to the school</w:t>
            </w:r>
            <w:r w:rsidR="006A0DD8">
              <w:rPr>
                <w:rFonts w:ascii="Times New Roman" w:hAnsi="Times New Roman" w:cs="Times New Roman"/>
                <w:bCs/>
              </w:rPr>
              <w:t xml:space="preserve"> </w:t>
            </w:r>
            <w:r w:rsidRPr="00D43F2B">
              <w:rPr>
                <w:rFonts w:ascii="Times New Roman" w:hAnsi="Times New Roman" w:cs="Times New Roman"/>
                <w:bCs/>
              </w:rPr>
              <w:t xml:space="preserve">clinic immediately if you </w:t>
            </w:r>
            <w:r w:rsidR="00A8405D">
              <w:rPr>
                <w:rFonts w:ascii="Times New Roman" w:hAnsi="Times New Roman" w:cs="Times New Roman"/>
                <w:bCs/>
              </w:rPr>
              <w:t>experience</w:t>
            </w:r>
            <w:r w:rsidRPr="00D43F2B">
              <w:rPr>
                <w:rFonts w:ascii="Times New Roman" w:hAnsi="Times New Roman" w:cs="Times New Roman"/>
                <w:bCs/>
              </w:rPr>
              <w:t xml:space="preserve"> any of these signs. </w:t>
            </w:r>
            <w:r w:rsidRPr="00D43F2B">
              <w:rPr>
                <w:rFonts w:ascii="Times New Roman" w:hAnsi="Times New Roman" w:cs="Times New Roman"/>
                <w:bCs/>
                <w:u w:val="single"/>
              </w:rPr>
              <w:t xml:space="preserve">If the </w:t>
            </w:r>
            <w:r w:rsidR="00702FFD">
              <w:rPr>
                <w:rFonts w:ascii="Times New Roman" w:hAnsi="Times New Roman" w:cs="Times New Roman"/>
                <w:bCs/>
                <w:u w:val="single"/>
              </w:rPr>
              <w:t xml:space="preserve">school </w:t>
            </w:r>
            <w:r w:rsidRPr="00D43F2B">
              <w:rPr>
                <w:rFonts w:ascii="Times New Roman" w:hAnsi="Times New Roman" w:cs="Times New Roman"/>
                <w:bCs/>
                <w:u w:val="single"/>
              </w:rPr>
              <w:t>clinic is not open, go to the nearest emergency room</w:t>
            </w:r>
            <w:r w:rsidRPr="00D43F2B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609F790" w14:textId="77777777" w:rsidR="008B3B6E" w:rsidRPr="00D43F2B" w:rsidRDefault="008B3B6E" w:rsidP="005979C1">
            <w:pPr>
              <w:tabs>
                <w:tab w:val="left" w:pos="432"/>
              </w:tabs>
              <w:spacing w:after="0" w:line="240" w:lineRule="auto"/>
              <w:ind w:right="522" w:firstLine="162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</w:rPr>
              <w:t>•</w:t>
            </w:r>
            <w:r w:rsidRPr="00D43F2B">
              <w:rPr>
                <w:rFonts w:ascii="Times New Roman" w:hAnsi="Times New Roman" w:cs="Times New Roman"/>
              </w:rPr>
              <w:tab/>
            </w:r>
            <w:r w:rsidRPr="00D43F2B">
              <w:rPr>
                <w:rFonts w:ascii="Times New Roman" w:hAnsi="Times New Roman" w:cs="Times New Roman"/>
                <w:b/>
              </w:rPr>
              <w:t>A</w:t>
            </w:r>
            <w:r w:rsidRPr="00D43F2B">
              <w:rPr>
                <w:rFonts w:ascii="Times New Roman" w:hAnsi="Times New Roman" w:cs="Times New Roman"/>
              </w:rPr>
              <w:t>bdominal Pain</w:t>
            </w:r>
            <w:r w:rsidRPr="00D43F2B">
              <w:rPr>
                <w:rFonts w:ascii="Times New Roman" w:hAnsi="Times New Roman" w:cs="Times New Roman"/>
              </w:rPr>
              <w:tab/>
            </w:r>
          </w:p>
          <w:p w14:paraId="676B03E9" w14:textId="77777777" w:rsidR="008B3B6E" w:rsidRPr="00D43F2B" w:rsidRDefault="008B3B6E" w:rsidP="005979C1">
            <w:pPr>
              <w:tabs>
                <w:tab w:val="left" w:pos="432"/>
              </w:tabs>
              <w:spacing w:after="0" w:line="240" w:lineRule="auto"/>
              <w:ind w:right="522" w:firstLine="162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</w:rPr>
              <w:t>•</w:t>
            </w:r>
            <w:r w:rsidRPr="00D43F2B">
              <w:rPr>
                <w:rFonts w:ascii="Times New Roman" w:hAnsi="Times New Roman" w:cs="Times New Roman"/>
              </w:rPr>
              <w:tab/>
            </w:r>
            <w:r w:rsidRPr="00D43F2B">
              <w:rPr>
                <w:rFonts w:ascii="Times New Roman" w:hAnsi="Times New Roman" w:cs="Times New Roman"/>
                <w:b/>
              </w:rPr>
              <w:t>C</w:t>
            </w:r>
            <w:r w:rsidRPr="00D43F2B">
              <w:rPr>
                <w:rFonts w:ascii="Times New Roman" w:hAnsi="Times New Roman" w:cs="Times New Roman"/>
              </w:rPr>
              <w:t>hest Pain</w:t>
            </w:r>
          </w:p>
          <w:p w14:paraId="0F81EF1E" w14:textId="77777777" w:rsidR="008B3B6E" w:rsidRPr="00D43F2B" w:rsidRDefault="008B3B6E" w:rsidP="005979C1">
            <w:pPr>
              <w:tabs>
                <w:tab w:val="left" w:pos="432"/>
              </w:tabs>
              <w:spacing w:after="0" w:line="240" w:lineRule="auto"/>
              <w:ind w:right="522" w:firstLine="162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</w:rPr>
              <w:t>•</w:t>
            </w:r>
            <w:r w:rsidRPr="00D43F2B">
              <w:rPr>
                <w:rFonts w:ascii="Times New Roman" w:hAnsi="Times New Roman" w:cs="Times New Roman"/>
              </w:rPr>
              <w:tab/>
            </w:r>
            <w:r w:rsidRPr="00D43F2B">
              <w:rPr>
                <w:rFonts w:ascii="Times New Roman" w:hAnsi="Times New Roman" w:cs="Times New Roman"/>
                <w:b/>
              </w:rPr>
              <w:t>H</w:t>
            </w:r>
            <w:r w:rsidRPr="00D43F2B">
              <w:rPr>
                <w:rFonts w:ascii="Times New Roman" w:hAnsi="Times New Roman" w:cs="Times New Roman"/>
              </w:rPr>
              <w:t>eadaches (severe)</w:t>
            </w:r>
          </w:p>
          <w:p w14:paraId="06BF13D7" w14:textId="77777777" w:rsidR="008B3B6E" w:rsidRPr="00D43F2B" w:rsidRDefault="008B3B6E" w:rsidP="005979C1">
            <w:pPr>
              <w:tabs>
                <w:tab w:val="left" w:pos="432"/>
              </w:tabs>
              <w:spacing w:after="0" w:line="240" w:lineRule="auto"/>
              <w:ind w:right="522" w:firstLine="162"/>
              <w:jc w:val="both"/>
              <w:rPr>
                <w:rFonts w:ascii="Times New Roman" w:hAnsi="Times New Roman" w:cs="Times New Roman"/>
              </w:rPr>
            </w:pPr>
            <w:r w:rsidRPr="00D43F2B">
              <w:rPr>
                <w:rFonts w:ascii="Times New Roman" w:hAnsi="Times New Roman" w:cs="Times New Roman"/>
              </w:rPr>
              <w:t>•</w:t>
            </w:r>
            <w:r w:rsidRPr="00D43F2B">
              <w:rPr>
                <w:rFonts w:ascii="Times New Roman" w:hAnsi="Times New Roman" w:cs="Times New Roman"/>
              </w:rPr>
              <w:tab/>
            </w:r>
            <w:r w:rsidRPr="00D43F2B">
              <w:rPr>
                <w:rFonts w:ascii="Times New Roman" w:hAnsi="Times New Roman" w:cs="Times New Roman"/>
                <w:b/>
              </w:rPr>
              <w:t>E</w:t>
            </w:r>
            <w:r w:rsidRPr="00D43F2B">
              <w:rPr>
                <w:rFonts w:ascii="Times New Roman" w:hAnsi="Times New Roman" w:cs="Times New Roman"/>
              </w:rPr>
              <w:t>ye Problems (such as loss of vision or blurry vision)</w:t>
            </w:r>
          </w:p>
          <w:p w14:paraId="7F1B113A" w14:textId="6B68CC96" w:rsidR="00690793" w:rsidRPr="005368B5" w:rsidRDefault="008B3B6E" w:rsidP="005979C1">
            <w:pPr>
              <w:tabs>
                <w:tab w:val="left" w:pos="432"/>
              </w:tabs>
              <w:spacing w:after="0" w:line="240" w:lineRule="auto"/>
              <w:ind w:right="522" w:firstLine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F2B">
              <w:rPr>
                <w:rFonts w:ascii="Times New Roman" w:hAnsi="Times New Roman" w:cs="Times New Roman"/>
              </w:rPr>
              <w:t>•</w:t>
            </w:r>
            <w:r w:rsidRPr="00D43F2B">
              <w:rPr>
                <w:rFonts w:ascii="Times New Roman" w:hAnsi="Times New Roman" w:cs="Times New Roman"/>
              </w:rPr>
              <w:tab/>
            </w:r>
            <w:r w:rsidRPr="00D43F2B">
              <w:rPr>
                <w:rFonts w:ascii="Times New Roman" w:hAnsi="Times New Roman" w:cs="Times New Roman"/>
                <w:b/>
              </w:rPr>
              <w:t>S</w:t>
            </w:r>
            <w:r w:rsidRPr="00D43F2B">
              <w:rPr>
                <w:rFonts w:ascii="Times New Roman" w:hAnsi="Times New Roman" w:cs="Times New Roman"/>
              </w:rPr>
              <w:t>evere Leg Pain or Swelling</w:t>
            </w:r>
          </w:p>
        </w:tc>
      </w:tr>
      <w:tr w:rsidR="005C0067" w14:paraId="0E3C3EB4" w14:textId="77777777" w:rsidTr="00F3456E">
        <w:trPr>
          <w:trHeight w:val="270"/>
          <w:jc w:val="center"/>
        </w:trPr>
        <w:tc>
          <w:tcPr>
            <w:tcW w:w="2070" w:type="dxa"/>
            <w:vMerge/>
            <w:shd w:val="clear" w:color="auto" w:fill="FEE2F9"/>
          </w:tcPr>
          <w:p w14:paraId="2208E9CC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4AFE0615" w14:textId="2078E73B" w:rsidR="00690793" w:rsidRDefault="00690793" w:rsidP="00D43F2B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if I </w:t>
            </w:r>
            <w:r w:rsidR="00DF09E3">
              <w:rPr>
                <w:rFonts w:ascii="Arial" w:hAnsi="Arial" w:cs="Arial"/>
                <w:b/>
                <w:sz w:val="24"/>
                <w:szCs w:val="24"/>
              </w:rPr>
              <w:t>forget to take the P</w:t>
            </w:r>
            <w:r w:rsidR="002C7CCE">
              <w:rPr>
                <w:rFonts w:ascii="Arial" w:hAnsi="Arial" w:cs="Arial"/>
                <w:b/>
                <w:sz w:val="24"/>
                <w:szCs w:val="24"/>
              </w:rPr>
              <w:t>ill?</w:t>
            </w:r>
          </w:p>
        </w:tc>
      </w:tr>
      <w:tr w:rsidR="004C2E63" w14:paraId="626F1264" w14:textId="77777777" w:rsidTr="006552A7">
        <w:trPr>
          <w:trHeight w:val="2032"/>
          <w:jc w:val="center"/>
        </w:trPr>
        <w:tc>
          <w:tcPr>
            <w:tcW w:w="2070" w:type="dxa"/>
            <w:vMerge/>
            <w:shd w:val="clear" w:color="auto" w:fill="FEE2F9"/>
          </w:tcPr>
          <w:p w14:paraId="383E4885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51F10536" w14:textId="10EDA9FE" w:rsidR="00702FFD" w:rsidRDefault="00B16BC7" w:rsidP="00702FFD">
            <w:pPr>
              <w:widowControl w:val="0"/>
              <w:tabs>
                <w:tab w:val="left" w:pos="970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5BBC">
              <w:rPr>
                <w:rFonts w:ascii="Times New Roman" w:hAnsi="Times New Roman" w:cs="Times New Roman"/>
                <w:b/>
              </w:rPr>
              <w:t xml:space="preserve">I forgot </w:t>
            </w:r>
            <w:r w:rsidR="009B2890" w:rsidRPr="00A8405D">
              <w:rPr>
                <w:rFonts w:ascii="Times New Roman" w:hAnsi="Times New Roman" w:cs="Times New Roman"/>
                <w:b/>
                <w:u w:val="single"/>
              </w:rPr>
              <w:t>1 pill</w:t>
            </w:r>
            <w:r w:rsidRPr="00B16BC7">
              <w:rPr>
                <w:rFonts w:ascii="Times New Roman" w:hAnsi="Times New Roman" w:cs="Times New Roman"/>
              </w:rPr>
              <w:sym w:font="Wingdings" w:char="F0E0"/>
            </w:r>
            <w:r w:rsidR="009B2890" w:rsidRPr="00D43F2B">
              <w:rPr>
                <w:rFonts w:ascii="Times New Roman" w:hAnsi="Times New Roman" w:cs="Times New Roman"/>
              </w:rPr>
              <w:t xml:space="preserve"> Take it when you remember that day</w:t>
            </w:r>
            <w:r w:rsidR="00A8405D">
              <w:rPr>
                <w:rFonts w:ascii="Times New Roman" w:hAnsi="Times New Roman" w:cs="Times New Roman"/>
              </w:rPr>
              <w:t>,</w:t>
            </w:r>
            <w:r w:rsidR="009B2890" w:rsidRPr="00D43F2B">
              <w:rPr>
                <w:rFonts w:ascii="Times New Roman" w:hAnsi="Times New Roman" w:cs="Times New Roman"/>
              </w:rPr>
              <w:t xml:space="preserve"> or take 2 pills together the next day.</w:t>
            </w:r>
          </w:p>
          <w:p w14:paraId="0AB650A0" w14:textId="433B99CF" w:rsidR="00702FFD" w:rsidRDefault="00B16BC7" w:rsidP="00702FFD">
            <w:pPr>
              <w:widowControl w:val="0"/>
              <w:tabs>
                <w:tab w:val="left" w:pos="970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5BBC">
              <w:rPr>
                <w:rFonts w:ascii="Times New Roman" w:hAnsi="Times New Roman" w:cs="Times New Roman"/>
                <w:b/>
              </w:rPr>
              <w:t xml:space="preserve">I forgot </w:t>
            </w:r>
            <w:r>
              <w:rPr>
                <w:rFonts w:ascii="Times New Roman" w:hAnsi="Times New Roman" w:cs="Times New Roman"/>
                <w:b/>
                <w:u w:val="single"/>
              </w:rPr>
              <w:t>2 pill</w:t>
            </w:r>
            <w:r w:rsidR="00DF09E3">
              <w:rPr>
                <w:rFonts w:ascii="Times New Roman" w:hAnsi="Times New Roman" w:cs="Times New Roman"/>
                <w:b/>
                <w:u w:val="single"/>
              </w:rPr>
              <w:t>s</w:t>
            </w:r>
            <w:r w:rsidRPr="00B16BC7">
              <w:rPr>
                <w:rFonts w:ascii="Times New Roman" w:hAnsi="Times New Roman" w:cs="Times New Roman"/>
                <w:b/>
                <w:u w:val="single"/>
              </w:rPr>
              <w:sym w:font="Wingdings" w:char="F0E0"/>
            </w:r>
            <w:r w:rsidR="009B2890" w:rsidRPr="00D43F2B">
              <w:rPr>
                <w:rFonts w:ascii="Times New Roman" w:hAnsi="Times New Roman" w:cs="Times New Roman"/>
              </w:rPr>
              <w:t xml:space="preserve"> Take 2 pills as soon as you remember </w:t>
            </w:r>
            <w:r w:rsidR="009B2890" w:rsidRPr="00A8405D">
              <w:rPr>
                <w:rFonts w:ascii="Times New Roman" w:hAnsi="Times New Roman" w:cs="Times New Roman"/>
                <w:b/>
              </w:rPr>
              <w:t>and</w:t>
            </w:r>
            <w:r w:rsidR="009B2890" w:rsidRPr="00D43F2B">
              <w:rPr>
                <w:rFonts w:ascii="Times New Roman" w:hAnsi="Times New Roman" w:cs="Times New Roman"/>
              </w:rPr>
              <w:t xml:space="preserve"> take 2 pills together the next day. For example, </w:t>
            </w:r>
            <w:r w:rsidR="00A8405D">
              <w:rPr>
                <w:rFonts w:ascii="Times New Roman" w:hAnsi="Times New Roman" w:cs="Times New Roman"/>
              </w:rPr>
              <w:t>if you</w:t>
            </w:r>
            <w:r w:rsidR="009B2890" w:rsidRPr="00D43F2B">
              <w:rPr>
                <w:rFonts w:ascii="Times New Roman" w:hAnsi="Times New Roman" w:cs="Times New Roman"/>
              </w:rPr>
              <w:t xml:space="preserve"> forget on Thursday and Friday</w:t>
            </w:r>
            <w:r w:rsidR="00A8405D">
              <w:rPr>
                <w:rFonts w:ascii="Times New Roman" w:hAnsi="Times New Roman" w:cs="Times New Roman"/>
              </w:rPr>
              <w:t xml:space="preserve">, </w:t>
            </w:r>
            <w:r w:rsidR="009B2890" w:rsidRPr="00D43F2B">
              <w:rPr>
                <w:rFonts w:ascii="Times New Roman" w:hAnsi="Times New Roman" w:cs="Times New Roman"/>
              </w:rPr>
              <w:t xml:space="preserve">take 2 pills on Saturday and 2 pills on Sunday. </w:t>
            </w:r>
            <w:r w:rsidR="009B2890" w:rsidRPr="00D43F2B">
              <w:rPr>
                <w:rFonts w:ascii="Times New Roman" w:hAnsi="Times New Roman" w:cs="Times New Roman"/>
                <w:u w:val="single"/>
              </w:rPr>
              <w:t xml:space="preserve">Use condoms </w:t>
            </w:r>
            <w:r w:rsidR="00DF09E3">
              <w:rPr>
                <w:rFonts w:ascii="Times New Roman" w:hAnsi="Times New Roman" w:cs="Times New Roman"/>
                <w:u w:val="single"/>
              </w:rPr>
              <w:t xml:space="preserve">or do not have vaginal sex </w:t>
            </w:r>
            <w:r w:rsidR="009B2890" w:rsidRPr="00D43F2B">
              <w:rPr>
                <w:rFonts w:ascii="Times New Roman" w:hAnsi="Times New Roman" w:cs="Times New Roman"/>
                <w:u w:val="single"/>
              </w:rPr>
              <w:t>for the next 7 days</w:t>
            </w:r>
            <w:r w:rsidR="009B2890" w:rsidRPr="00D43F2B">
              <w:rPr>
                <w:rFonts w:ascii="Times New Roman" w:hAnsi="Times New Roman" w:cs="Times New Roman"/>
              </w:rPr>
              <w:t xml:space="preserve">. </w:t>
            </w:r>
            <w:r w:rsidR="00BF37D4">
              <w:rPr>
                <w:rFonts w:ascii="Times New Roman" w:hAnsi="Times New Roman" w:cs="Times New Roman"/>
              </w:rPr>
              <w:t>If you don’t use a condom or it breaks, seek emergency contraception (EC).</w:t>
            </w:r>
          </w:p>
          <w:p w14:paraId="7AFD4C8F" w14:textId="60887CBA" w:rsidR="0038727E" w:rsidRPr="00066B5B" w:rsidRDefault="00B16BC7" w:rsidP="00702FFD">
            <w:pPr>
              <w:widowControl w:val="0"/>
              <w:tabs>
                <w:tab w:val="left" w:pos="970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5BBC">
              <w:rPr>
                <w:rFonts w:ascii="Times New Roman" w:hAnsi="Times New Roman" w:cs="Times New Roman"/>
                <w:b/>
              </w:rPr>
              <w:t xml:space="preserve">I forgot </w:t>
            </w:r>
            <w:r w:rsidR="009B2890" w:rsidRPr="00A8405D">
              <w:rPr>
                <w:rFonts w:ascii="Times New Roman" w:hAnsi="Times New Roman" w:cs="Times New Roman"/>
                <w:b/>
                <w:u w:val="single"/>
              </w:rPr>
              <w:t>3 or more pills</w:t>
            </w:r>
            <w:r w:rsidRPr="00B16BC7">
              <w:rPr>
                <w:rFonts w:ascii="Times New Roman" w:hAnsi="Times New Roman" w:cs="Times New Roman"/>
              </w:rPr>
              <w:sym w:font="Wingdings" w:char="F0E0"/>
            </w:r>
            <w:r w:rsidR="009B2890" w:rsidRPr="00D43F2B">
              <w:rPr>
                <w:rFonts w:ascii="Times New Roman" w:hAnsi="Times New Roman" w:cs="Times New Roman"/>
              </w:rPr>
              <w:t xml:space="preserve"> Start a new pack right away. </w:t>
            </w:r>
            <w:r w:rsidR="009B2890" w:rsidRPr="00D43F2B">
              <w:rPr>
                <w:rFonts w:ascii="Times New Roman" w:hAnsi="Times New Roman" w:cs="Times New Roman"/>
                <w:u w:val="single"/>
              </w:rPr>
              <w:t xml:space="preserve">Use condoms </w:t>
            </w:r>
            <w:r w:rsidR="00DF09E3">
              <w:rPr>
                <w:rFonts w:ascii="Times New Roman" w:hAnsi="Times New Roman" w:cs="Times New Roman"/>
                <w:u w:val="single"/>
              </w:rPr>
              <w:t xml:space="preserve">or do not have vaginal sex </w:t>
            </w:r>
            <w:r w:rsidR="009B2890" w:rsidRPr="00D43F2B">
              <w:rPr>
                <w:rFonts w:ascii="Times New Roman" w:hAnsi="Times New Roman" w:cs="Times New Roman"/>
                <w:u w:val="single"/>
              </w:rPr>
              <w:t>for the next 7 days</w:t>
            </w:r>
            <w:r w:rsidR="009B2890" w:rsidRPr="00D43F2B">
              <w:rPr>
                <w:rFonts w:ascii="Times New Roman" w:hAnsi="Times New Roman" w:cs="Times New Roman"/>
              </w:rPr>
              <w:t>.</w:t>
            </w:r>
            <w:r w:rsidR="00702FFD">
              <w:rPr>
                <w:rFonts w:ascii="Times New Roman" w:hAnsi="Times New Roman" w:cs="Times New Roman"/>
              </w:rPr>
              <w:t xml:space="preserve"> </w:t>
            </w:r>
            <w:r w:rsidR="00BF37D4">
              <w:rPr>
                <w:rFonts w:ascii="Times New Roman" w:hAnsi="Times New Roman" w:cs="Times New Roman"/>
              </w:rPr>
              <w:t>If you don’t use a condom or it breaks, seek emergency contraception (EC).</w:t>
            </w:r>
          </w:p>
        </w:tc>
      </w:tr>
      <w:tr w:rsidR="00D05FC4" w14:paraId="06DA2455" w14:textId="77777777" w:rsidTr="00AB5B4D">
        <w:trPr>
          <w:jc w:val="center"/>
        </w:trPr>
        <w:tc>
          <w:tcPr>
            <w:tcW w:w="12240" w:type="dxa"/>
            <w:gridSpan w:val="3"/>
            <w:shd w:val="clear" w:color="auto" w:fill="auto"/>
          </w:tcPr>
          <w:p w14:paraId="67A4B4BF" w14:textId="213F6434" w:rsidR="00702FFD" w:rsidRDefault="00D05FC4" w:rsidP="00702FFD">
            <w:pPr>
              <w:pStyle w:val="Footer"/>
              <w:pBdr>
                <w:top w:val="single" w:sz="4" w:space="1" w:color="auto"/>
              </w:pBdr>
              <w:tabs>
                <w:tab w:val="left" w:pos="11502"/>
              </w:tabs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 xml:space="preserve">formation given to me about the </w:t>
            </w:r>
            <w:r w:rsidR="009C50F5">
              <w:rPr>
                <w:rFonts w:ascii="Times New Roman" w:hAnsi="Times New Roman" w:cs="Times New Roman"/>
                <w:sz w:val="18"/>
                <w:szCs w:val="18"/>
              </w:rPr>
              <w:t>birth control pill (the P</w:t>
            </w:r>
            <w:r w:rsidR="000C18B4">
              <w:rPr>
                <w:rFonts w:ascii="Times New Roman" w:hAnsi="Times New Roman" w:cs="Times New Roman"/>
                <w:sz w:val="18"/>
                <w:szCs w:val="18"/>
              </w:rPr>
              <w:t>ill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I understand that I will need a pregnancy test today before receiving the</w:t>
            </w:r>
            <w:r w:rsidR="009C50F5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>ill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it is my responsibility to follow the instructions on this fact sheet. No guarantee has been made to me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as to the results of using the</w:t>
            </w:r>
            <w:r w:rsidR="00161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0F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>ill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I understand that n</w:t>
            </w:r>
            <w:r w:rsidR="00702FFD">
              <w:rPr>
                <w:rFonts w:ascii="Times New Roman" w:hAnsi="Times New Roman" w:cs="Times New Roman"/>
                <w:sz w:val="18"/>
                <w:szCs w:val="18"/>
              </w:rPr>
              <w:t xml:space="preserve">either the provider nor the school clinic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are in any way responsible should I become pregnant. If I do not get my period within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the </w:t>
            </w:r>
            <w:r w:rsidR="009C50F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>ill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,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2F67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0F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>ill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14:paraId="0D7CC68F" w14:textId="1D8505C5" w:rsidR="00D05FC4" w:rsidRPr="00B839B1" w:rsidRDefault="00371809" w:rsidP="00B879F1">
            <w:pPr>
              <w:pStyle w:val="Footer"/>
              <w:pBdr>
                <w:top w:val="single" w:sz="4" w:space="1" w:color="auto"/>
              </w:pBdr>
              <w:tabs>
                <w:tab w:val="left" w:pos="11502"/>
              </w:tabs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C0521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__      </w:t>
            </w:r>
            <w:r w:rsidR="00FC0E1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FC0E1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031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0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F09E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B879F1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DF09E3">
              <w:rPr>
                <w:rFonts w:ascii="Times New Roman" w:hAnsi="Times New Roman" w:cs="Times New Roman"/>
                <w:i/>
                <w:sz w:val="18"/>
                <w:szCs w:val="18"/>
              </w:rPr>
              <w:t>/2017</w:t>
            </w:r>
          </w:p>
        </w:tc>
      </w:tr>
    </w:tbl>
    <w:p w14:paraId="79B0962F" w14:textId="77777777" w:rsidR="00875975" w:rsidRDefault="00875975" w:rsidP="001A5E80"/>
    <w:sectPr w:rsidR="00875975" w:rsidSect="007D56E2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5854"/>
    <w:multiLevelType w:val="hybridMultilevel"/>
    <w:tmpl w:val="A2EA6C16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38225FA"/>
    <w:multiLevelType w:val="hybridMultilevel"/>
    <w:tmpl w:val="4F584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4BD1"/>
    <w:multiLevelType w:val="hybridMultilevel"/>
    <w:tmpl w:val="18DA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6706"/>
    <w:multiLevelType w:val="hybridMultilevel"/>
    <w:tmpl w:val="EAA0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51DDF"/>
    <w:multiLevelType w:val="hybridMultilevel"/>
    <w:tmpl w:val="6D94550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D2C15"/>
    <w:multiLevelType w:val="hybridMultilevel"/>
    <w:tmpl w:val="A058EF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8D059D9"/>
    <w:multiLevelType w:val="hybridMultilevel"/>
    <w:tmpl w:val="4CC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006F4"/>
    <w:multiLevelType w:val="hybridMultilevel"/>
    <w:tmpl w:val="E03AC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2E03"/>
    <w:multiLevelType w:val="hybridMultilevel"/>
    <w:tmpl w:val="E7D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17"/>
  </w:num>
  <w:num w:numId="11">
    <w:abstractNumId w:val="8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51E4"/>
    <w:rsid w:val="000221CC"/>
    <w:rsid w:val="00024529"/>
    <w:rsid w:val="00024979"/>
    <w:rsid w:val="00031B2B"/>
    <w:rsid w:val="00032B9E"/>
    <w:rsid w:val="00046835"/>
    <w:rsid w:val="0006279D"/>
    <w:rsid w:val="00066B5B"/>
    <w:rsid w:val="000770A6"/>
    <w:rsid w:val="000B12B9"/>
    <w:rsid w:val="000B77BD"/>
    <w:rsid w:val="000C18B4"/>
    <w:rsid w:val="000C67C1"/>
    <w:rsid w:val="000E7430"/>
    <w:rsid w:val="00120DFD"/>
    <w:rsid w:val="00161A25"/>
    <w:rsid w:val="00161C24"/>
    <w:rsid w:val="00195F7A"/>
    <w:rsid w:val="001A5E80"/>
    <w:rsid w:val="001C6D46"/>
    <w:rsid w:val="001F1BF8"/>
    <w:rsid w:val="001F3569"/>
    <w:rsid w:val="00204005"/>
    <w:rsid w:val="00206370"/>
    <w:rsid w:val="00226508"/>
    <w:rsid w:val="00247FA3"/>
    <w:rsid w:val="002635E3"/>
    <w:rsid w:val="002C1818"/>
    <w:rsid w:val="002C7CCE"/>
    <w:rsid w:val="002E0C2E"/>
    <w:rsid w:val="002F6729"/>
    <w:rsid w:val="00371809"/>
    <w:rsid w:val="0038727E"/>
    <w:rsid w:val="003C6B80"/>
    <w:rsid w:val="004154E0"/>
    <w:rsid w:val="00422147"/>
    <w:rsid w:val="00427F65"/>
    <w:rsid w:val="00443CA8"/>
    <w:rsid w:val="00455E3D"/>
    <w:rsid w:val="0046354F"/>
    <w:rsid w:val="00473D74"/>
    <w:rsid w:val="0049524A"/>
    <w:rsid w:val="00495FE7"/>
    <w:rsid w:val="004C2E63"/>
    <w:rsid w:val="004D3A60"/>
    <w:rsid w:val="004D4DBD"/>
    <w:rsid w:val="004E444D"/>
    <w:rsid w:val="00504488"/>
    <w:rsid w:val="00515176"/>
    <w:rsid w:val="005368B5"/>
    <w:rsid w:val="0054318D"/>
    <w:rsid w:val="0054627A"/>
    <w:rsid w:val="00586492"/>
    <w:rsid w:val="005948F2"/>
    <w:rsid w:val="005979C1"/>
    <w:rsid w:val="005A2595"/>
    <w:rsid w:val="005A3CF9"/>
    <w:rsid w:val="005C0067"/>
    <w:rsid w:val="005E0FFC"/>
    <w:rsid w:val="005E43D6"/>
    <w:rsid w:val="005F0F29"/>
    <w:rsid w:val="00611F13"/>
    <w:rsid w:val="0061308F"/>
    <w:rsid w:val="00650804"/>
    <w:rsid w:val="006552A7"/>
    <w:rsid w:val="00664866"/>
    <w:rsid w:val="00666C4F"/>
    <w:rsid w:val="006819F3"/>
    <w:rsid w:val="00682412"/>
    <w:rsid w:val="00690793"/>
    <w:rsid w:val="006A0DD8"/>
    <w:rsid w:val="006A3407"/>
    <w:rsid w:val="006C282B"/>
    <w:rsid w:val="006D70D7"/>
    <w:rsid w:val="006E22ED"/>
    <w:rsid w:val="006E3157"/>
    <w:rsid w:val="00702FFD"/>
    <w:rsid w:val="00721375"/>
    <w:rsid w:val="00731F62"/>
    <w:rsid w:val="00761EB2"/>
    <w:rsid w:val="007943F4"/>
    <w:rsid w:val="007D56E2"/>
    <w:rsid w:val="007E0042"/>
    <w:rsid w:val="007E2FFF"/>
    <w:rsid w:val="00803668"/>
    <w:rsid w:val="00842476"/>
    <w:rsid w:val="00851497"/>
    <w:rsid w:val="00860E29"/>
    <w:rsid w:val="00864229"/>
    <w:rsid w:val="00864447"/>
    <w:rsid w:val="00875975"/>
    <w:rsid w:val="008B3B6E"/>
    <w:rsid w:val="008E613B"/>
    <w:rsid w:val="008E6E62"/>
    <w:rsid w:val="008F6619"/>
    <w:rsid w:val="0092583A"/>
    <w:rsid w:val="00945B03"/>
    <w:rsid w:val="0095072F"/>
    <w:rsid w:val="0095117C"/>
    <w:rsid w:val="00951988"/>
    <w:rsid w:val="00955B0F"/>
    <w:rsid w:val="0096175D"/>
    <w:rsid w:val="0099171F"/>
    <w:rsid w:val="009B2890"/>
    <w:rsid w:val="009C0562"/>
    <w:rsid w:val="009C50F5"/>
    <w:rsid w:val="009C7170"/>
    <w:rsid w:val="009D29E7"/>
    <w:rsid w:val="00A064A0"/>
    <w:rsid w:val="00A22277"/>
    <w:rsid w:val="00A8405D"/>
    <w:rsid w:val="00A95296"/>
    <w:rsid w:val="00A955CC"/>
    <w:rsid w:val="00AA4622"/>
    <w:rsid w:val="00AB15BC"/>
    <w:rsid w:val="00AB5B4D"/>
    <w:rsid w:val="00AC5D52"/>
    <w:rsid w:val="00AD1683"/>
    <w:rsid w:val="00AF424A"/>
    <w:rsid w:val="00B16BC7"/>
    <w:rsid w:val="00B40135"/>
    <w:rsid w:val="00B46D02"/>
    <w:rsid w:val="00B60A72"/>
    <w:rsid w:val="00B63497"/>
    <w:rsid w:val="00B6634A"/>
    <w:rsid w:val="00B839B1"/>
    <w:rsid w:val="00B8457F"/>
    <w:rsid w:val="00B879F1"/>
    <w:rsid w:val="00BF37D4"/>
    <w:rsid w:val="00C03B5A"/>
    <w:rsid w:val="00C04DB2"/>
    <w:rsid w:val="00C05212"/>
    <w:rsid w:val="00C13A36"/>
    <w:rsid w:val="00C15BBF"/>
    <w:rsid w:val="00C3156C"/>
    <w:rsid w:val="00C342C5"/>
    <w:rsid w:val="00C53474"/>
    <w:rsid w:val="00C55F8B"/>
    <w:rsid w:val="00C64A9B"/>
    <w:rsid w:val="00CA491C"/>
    <w:rsid w:val="00CB4E48"/>
    <w:rsid w:val="00CB7560"/>
    <w:rsid w:val="00CC4572"/>
    <w:rsid w:val="00D05FC4"/>
    <w:rsid w:val="00D43F2B"/>
    <w:rsid w:val="00DA008B"/>
    <w:rsid w:val="00DA7F4B"/>
    <w:rsid w:val="00DB49E6"/>
    <w:rsid w:val="00DF09E3"/>
    <w:rsid w:val="00DF578B"/>
    <w:rsid w:val="00E028F0"/>
    <w:rsid w:val="00E6359C"/>
    <w:rsid w:val="00E76680"/>
    <w:rsid w:val="00E820AC"/>
    <w:rsid w:val="00EA45B2"/>
    <w:rsid w:val="00EA7B81"/>
    <w:rsid w:val="00EB0982"/>
    <w:rsid w:val="00EB54EE"/>
    <w:rsid w:val="00EB5BBC"/>
    <w:rsid w:val="00EF6926"/>
    <w:rsid w:val="00F03F5C"/>
    <w:rsid w:val="00F10730"/>
    <w:rsid w:val="00F16297"/>
    <w:rsid w:val="00F3456E"/>
    <w:rsid w:val="00F55647"/>
    <w:rsid w:val="00F9786F"/>
    <w:rsid w:val="00FA5DCD"/>
    <w:rsid w:val="00FB5F05"/>
    <w:rsid w:val="00FC0E18"/>
    <w:rsid w:val="00FD2E29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9A28"/>
  <w15:chartTrackingRefBased/>
  <w15:docId w15:val="{E1064212-32B8-4F65-9829-62A1271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A4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5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B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15</cp:revision>
  <cp:lastPrinted>2016-02-24T20:37:00Z</cp:lastPrinted>
  <dcterms:created xsi:type="dcterms:W3CDTF">2016-12-19T20:40:00Z</dcterms:created>
  <dcterms:modified xsi:type="dcterms:W3CDTF">2017-03-29T14:38:00Z</dcterms:modified>
</cp:coreProperties>
</file>