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538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1E648F" w:rsidRPr="00BD4A04" w:rsidTr="005F4AD1">
        <w:trPr>
          <w:trHeight w:val="714"/>
        </w:trPr>
        <w:tc>
          <w:tcPr>
            <w:tcW w:w="10474" w:type="dxa"/>
          </w:tcPr>
          <w:p w:rsidR="001E648F" w:rsidRPr="00BD4A04" w:rsidRDefault="001E648F" w:rsidP="001E648F">
            <w:pPr>
              <w:pStyle w:val="Header"/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</w:pPr>
            <w:r w:rsidRPr="00BD4A04"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  <w:t xml:space="preserve">Centro de Salud XXXXXX </w:t>
            </w:r>
          </w:p>
          <w:p w:rsidR="001E648F" w:rsidRPr="00BD4A04" w:rsidRDefault="001E648F" w:rsidP="001E648F">
            <w:pPr>
              <w:pStyle w:val="Header"/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</w:pPr>
            <w:r w:rsidRPr="00BD4A04"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  <w:t>Dirección</w:t>
            </w:r>
          </w:p>
          <w:p w:rsidR="001E648F" w:rsidRPr="00BD4A04" w:rsidRDefault="00BD4A04" w:rsidP="001E648F">
            <w:pPr>
              <w:pStyle w:val="Header"/>
              <w:rPr>
                <w:rFonts w:ascii="Avenir Book" w:hAnsi="Avenir Book" w:cs="Arial"/>
                <w:b/>
                <w:sz w:val="22"/>
                <w:szCs w:val="22"/>
                <w:lang w:val="es-ES_tradnl"/>
              </w:rPr>
            </w:pPr>
            <w:r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  <w:t xml:space="preserve">Número de </w:t>
            </w:r>
            <w:r w:rsidR="001E648F" w:rsidRPr="00BD4A04"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  <w:t>Teléfono:</w:t>
            </w:r>
            <w:r w:rsidR="001E648F" w:rsidRPr="00BD4A04">
              <w:rPr>
                <w:rFonts w:ascii="Avenir Book" w:hAnsi="Avenir Book" w:cs="Arial"/>
                <w:b/>
                <w:sz w:val="22"/>
                <w:szCs w:val="22"/>
                <w:lang w:val="es-ES_tradnl"/>
              </w:rPr>
              <w:t xml:space="preserve"> </w:t>
            </w:r>
          </w:p>
        </w:tc>
      </w:tr>
    </w:tbl>
    <w:p w:rsidR="00D070A0" w:rsidRPr="00AC63DC" w:rsidRDefault="00D070A0" w:rsidP="005F4AD1">
      <w:pPr>
        <w:spacing w:line="276" w:lineRule="auto"/>
        <w:jc w:val="center"/>
        <w:rPr>
          <w:rFonts w:ascii="Avenir Book" w:hAnsi="Avenir Book" w:cs="Arial"/>
          <w:b/>
          <w:sz w:val="10"/>
          <w:szCs w:val="10"/>
          <w:lang w:val="es-ES_tradnl"/>
        </w:rPr>
      </w:pPr>
    </w:p>
    <w:p w:rsidR="001E648F" w:rsidRPr="005859DB" w:rsidRDefault="005F4AD1" w:rsidP="005F4AD1">
      <w:pPr>
        <w:spacing w:line="276" w:lineRule="auto"/>
        <w:jc w:val="center"/>
        <w:rPr>
          <w:rFonts w:ascii="Avenir Book" w:hAnsi="Avenir Book" w:cs="Arial"/>
          <w:b/>
          <w:sz w:val="22"/>
          <w:szCs w:val="22"/>
          <w:lang w:val="es-ES_tradnl"/>
        </w:rPr>
      </w:pPr>
      <w:r w:rsidRPr="005859DB">
        <w:rPr>
          <w:rFonts w:ascii="Avenir Book" w:hAnsi="Avenir Book" w:cs="Arial"/>
          <w:b/>
          <w:sz w:val="22"/>
          <w:szCs w:val="22"/>
          <w:lang w:val="es-ES_tradnl"/>
        </w:rPr>
        <w:t>Hoja Informativa Sobre el DIU</w:t>
      </w:r>
      <w:r w:rsidR="00BD4A04" w:rsidRPr="005859DB">
        <w:rPr>
          <w:rFonts w:ascii="Avenir Book" w:hAnsi="Avenir Book" w:cs="Arial"/>
          <w:b/>
          <w:sz w:val="22"/>
          <w:szCs w:val="22"/>
          <w:lang w:val="es-ES_tradnl"/>
        </w:rPr>
        <w:t>:</w:t>
      </w:r>
      <w:r w:rsidRPr="005859DB">
        <w:rPr>
          <w:rFonts w:ascii="Avenir Book" w:hAnsi="Avenir Book" w:cs="Arial"/>
          <w:b/>
          <w:sz w:val="22"/>
          <w:szCs w:val="22"/>
          <w:lang w:val="es-ES_tradnl"/>
        </w:rPr>
        <w:t xml:space="preserve"> </w:t>
      </w:r>
      <w:r w:rsidR="00BD4A04" w:rsidRPr="005859DB">
        <w:rPr>
          <w:rFonts w:ascii="Avenir Book" w:hAnsi="Avenir Book" w:cs="Arial"/>
          <w:b/>
          <w:sz w:val="22"/>
          <w:szCs w:val="22"/>
          <w:lang w:val="es-ES_tradnl"/>
        </w:rPr>
        <w:t>P</w:t>
      </w:r>
      <w:r w:rsidRPr="005859DB">
        <w:rPr>
          <w:rFonts w:ascii="Avenir Book" w:hAnsi="Avenir Book" w:cs="Arial"/>
          <w:b/>
          <w:sz w:val="22"/>
          <w:szCs w:val="22"/>
          <w:lang w:val="es-ES_tradnl"/>
        </w:rPr>
        <w:t>ara Llevar a C</w:t>
      </w:r>
      <w:r w:rsidR="001E648F" w:rsidRPr="005859DB">
        <w:rPr>
          <w:rFonts w:ascii="Avenir Book" w:hAnsi="Avenir Book" w:cs="Arial"/>
          <w:b/>
          <w:sz w:val="22"/>
          <w:szCs w:val="22"/>
          <w:lang w:val="es-ES_tradnl"/>
        </w:rPr>
        <w:t>asa</w:t>
      </w:r>
    </w:p>
    <w:p w:rsidR="00FB03FB" w:rsidRPr="005859DB" w:rsidRDefault="00FB03FB" w:rsidP="005F4AD1">
      <w:pPr>
        <w:spacing w:line="276" w:lineRule="auto"/>
        <w:jc w:val="center"/>
        <w:rPr>
          <w:rFonts w:ascii="Avenir Book" w:hAnsi="Avenir Book" w:cs="Arial"/>
          <w:b/>
          <w:sz w:val="22"/>
          <w:szCs w:val="22"/>
          <w:lang w:val="es-ES_tradnl"/>
        </w:rPr>
      </w:pPr>
    </w:p>
    <w:p w:rsidR="001E648F" w:rsidRPr="005859DB" w:rsidRDefault="001E648F" w:rsidP="001E648F">
      <w:pPr>
        <w:spacing w:line="276" w:lineRule="auto"/>
        <w:rPr>
          <w:rFonts w:ascii="Avenir Book" w:hAnsi="Avenir Book" w:cs="Arial"/>
          <w:b/>
          <w:sz w:val="22"/>
          <w:szCs w:val="22"/>
          <w:u w:val="single"/>
          <w:lang w:val="es-ES_tradnl"/>
        </w:rPr>
      </w:pPr>
      <w:r w:rsidRPr="005859DB">
        <w:rPr>
          <w:rFonts w:ascii="Avenir Book" w:hAnsi="Avenir Book" w:cs="Arial"/>
          <w:b/>
          <w:sz w:val="22"/>
          <w:szCs w:val="22"/>
          <w:lang w:val="es-ES_tradnl"/>
        </w:rPr>
        <w:t xml:space="preserve">[   </w:t>
      </w:r>
      <w:proofErr w:type="gramStart"/>
      <w:r w:rsidRPr="005859DB">
        <w:rPr>
          <w:rFonts w:ascii="Avenir Book" w:hAnsi="Avenir Book" w:cs="Arial"/>
          <w:b/>
          <w:sz w:val="22"/>
          <w:szCs w:val="22"/>
          <w:lang w:val="es-ES_tradnl"/>
        </w:rPr>
        <w:t xml:space="preserve">  ]</w:t>
      </w:r>
      <w:proofErr w:type="gramEnd"/>
      <w:r w:rsidRPr="005859DB">
        <w:rPr>
          <w:rFonts w:ascii="Avenir Book" w:hAnsi="Avenir Book" w:cs="Arial"/>
          <w:b/>
          <w:sz w:val="22"/>
          <w:szCs w:val="22"/>
          <w:lang w:val="es-ES_tradnl"/>
        </w:rPr>
        <w:tab/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DIU de Cobre (Paragard</w:t>
      </w:r>
      <w:r w:rsidR="00F437B2" w:rsidRPr="005859DB">
        <w:rPr>
          <w:rFonts w:ascii="Avenir Book" w:hAnsi="Avenir Book" w:cs="Arial"/>
          <w:b/>
          <w:sz w:val="22"/>
          <w:szCs w:val="22"/>
          <w:u w:val="single"/>
          <w:vertAlign w:val="superscript"/>
        </w:rPr>
        <w:t>®</w:t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)</w:t>
      </w:r>
    </w:p>
    <w:p w:rsidR="001E648F" w:rsidRPr="005859DB" w:rsidRDefault="001E648F" w:rsidP="001E648F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Comienza a funcionar </w:t>
      </w:r>
      <w:r w:rsidRPr="005859DB">
        <w:rPr>
          <w:rFonts w:ascii="Avenir Book" w:hAnsi="Avenir Book" w:cs="Arial"/>
          <w:i/>
          <w:sz w:val="22"/>
          <w:szCs w:val="22"/>
          <w:u w:val="single"/>
          <w:lang w:val="es-ES_tradnl"/>
        </w:rPr>
        <w:t>ahora mismo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para prevenir el embarazo.</w:t>
      </w:r>
    </w:p>
    <w:p w:rsidR="001E648F" w:rsidRPr="005859DB" w:rsidRDefault="00431781" w:rsidP="001E648F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>
        <w:rPr>
          <w:rFonts w:ascii="Avenir Book" w:hAnsi="Avenir Book" w:cs="Arial"/>
          <w:sz w:val="22"/>
          <w:szCs w:val="22"/>
          <w:lang w:val="es-ES_tradnl"/>
        </w:rPr>
        <w:t>Funciona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 por 12 años.</w:t>
      </w:r>
    </w:p>
    <w:p w:rsidR="001E648F" w:rsidRPr="005859DB" w:rsidRDefault="00431781" w:rsidP="001E648F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>
        <w:rPr>
          <w:rFonts w:ascii="Avenir Book" w:hAnsi="Avenir Book" w:cs="Arial"/>
          <w:sz w:val="22"/>
          <w:szCs w:val="22"/>
          <w:lang w:val="es-ES_tradnl"/>
        </w:rPr>
        <w:t>Quitar por (fecha)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 __________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(12 años a partir del día de hoy)</w:t>
      </w:r>
    </w:p>
    <w:p w:rsidR="001E648F" w:rsidRPr="005859DB" w:rsidRDefault="001E648F" w:rsidP="001E648F">
      <w:pPr>
        <w:spacing w:line="276" w:lineRule="auto"/>
        <w:rPr>
          <w:rFonts w:ascii="Avenir Book" w:hAnsi="Avenir Book" w:cs="Arial"/>
          <w:b/>
          <w:sz w:val="22"/>
          <w:szCs w:val="22"/>
          <w:u w:val="single"/>
          <w:lang w:val="es-ES_tradnl"/>
        </w:rPr>
      </w:pPr>
      <w:r w:rsidRPr="005859DB">
        <w:rPr>
          <w:rFonts w:ascii="Avenir Book" w:hAnsi="Avenir Book" w:cs="Arial"/>
          <w:b/>
          <w:sz w:val="22"/>
          <w:szCs w:val="22"/>
          <w:lang w:val="es-ES_tradnl"/>
        </w:rPr>
        <w:t xml:space="preserve">[  </w:t>
      </w:r>
      <w:proofErr w:type="gramStart"/>
      <w:r w:rsidRPr="005859DB">
        <w:rPr>
          <w:rFonts w:ascii="Avenir Book" w:hAnsi="Avenir Book" w:cs="Arial"/>
          <w:b/>
          <w:sz w:val="22"/>
          <w:szCs w:val="22"/>
          <w:lang w:val="es-ES_tradnl"/>
        </w:rPr>
        <w:t xml:space="preserve">  ]</w:t>
      </w:r>
      <w:proofErr w:type="gramEnd"/>
      <w:r w:rsidRPr="005859DB">
        <w:rPr>
          <w:rFonts w:ascii="Avenir Book" w:hAnsi="Avenir Book" w:cs="Arial"/>
          <w:b/>
          <w:sz w:val="22"/>
          <w:szCs w:val="22"/>
          <w:lang w:val="es-ES_tradnl"/>
        </w:rPr>
        <w:tab/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DIU </w:t>
      </w:r>
      <w:r w:rsidR="008620B8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con</w:t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 </w:t>
      </w:r>
      <w:r w:rsidR="0083207B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Hormona</w:t>
      </w:r>
      <w:r w:rsidR="008620B8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s</w:t>
      </w:r>
      <w:r w:rsidR="0083207B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 </w:t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(Mirena</w:t>
      </w:r>
      <w:r w:rsidR="00F437B2" w:rsidRPr="005859DB">
        <w:rPr>
          <w:rFonts w:ascii="Avenir Book" w:hAnsi="Avenir Book" w:cs="Arial"/>
          <w:b/>
          <w:sz w:val="22"/>
          <w:szCs w:val="22"/>
          <w:u w:val="single"/>
          <w:vertAlign w:val="superscript"/>
        </w:rPr>
        <w:t>®</w:t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,</w:t>
      </w:r>
      <w:r w:rsidR="000732DC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 </w:t>
      </w:r>
      <w:r w:rsidR="000732DC" w:rsidRPr="005859DB">
        <w:rPr>
          <w:rFonts w:ascii="Avenir Book" w:hAnsi="Avenir Book" w:cs="Arial"/>
          <w:b/>
          <w:sz w:val="22"/>
          <w:szCs w:val="22"/>
          <w:u w:val="single"/>
        </w:rPr>
        <w:t>Liletta</w:t>
      </w:r>
      <w:r w:rsidR="000732DC" w:rsidRPr="005859DB">
        <w:rPr>
          <w:rFonts w:ascii="Lucida Grande" w:hAnsi="Lucida Grande" w:cs="Lucida Grande"/>
          <w:b/>
          <w:color w:val="000000"/>
          <w:sz w:val="22"/>
          <w:szCs w:val="22"/>
          <w:u w:val="single"/>
          <w:vertAlign w:val="superscript"/>
        </w:rPr>
        <w:t>®</w:t>
      </w:r>
      <w:r w:rsidR="000732DC" w:rsidRPr="005859DB">
        <w:rPr>
          <w:rFonts w:ascii="Avenir Book" w:hAnsi="Avenir Book" w:cs="Arial"/>
          <w:b/>
          <w:sz w:val="22"/>
          <w:szCs w:val="22"/>
          <w:u w:val="single"/>
        </w:rPr>
        <w:t>)</w:t>
      </w:r>
    </w:p>
    <w:p w:rsidR="001E648F" w:rsidRPr="005859DB" w:rsidRDefault="001E648F" w:rsidP="000732DC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 w:rsidRPr="005859DB">
        <w:rPr>
          <w:rFonts w:ascii="Avenir Book" w:hAnsi="Avenir Book" w:cs="Arial"/>
          <w:sz w:val="22"/>
          <w:szCs w:val="22"/>
          <w:lang w:val="es-ES_tradnl"/>
        </w:rPr>
        <w:t>Comienza a funcionar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 xml:space="preserve"> </w:t>
      </w:r>
      <w:r w:rsidR="000732DC" w:rsidRPr="005859DB">
        <w:rPr>
          <w:rFonts w:ascii="Avenir Book" w:hAnsi="Avenir Book" w:cs="Arial"/>
          <w:i/>
          <w:sz w:val="22"/>
          <w:szCs w:val="22"/>
          <w:u w:val="single"/>
          <w:lang w:val="es-ES_tradnl"/>
        </w:rPr>
        <w:t>ahora mismo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 xml:space="preserve"> para prevenir el embarazo.</w:t>
      </w:r>
    </w:p>
    <w:p w:rsidR="000732DC" w:rsidRPr="005859DB" w:rsidRDefault="00431781" w:rsidP="000732DC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>
        <w:rPr>
          <w:rFonts w:ascii="Avenir Book" w:hAnsi="Avenir Book" w:cs="Arial"/>
          <w:sz w:val="22"/>
          <w:szCs w:val="22"/>
          <w:lang w:val="es-ES_tradnl"/>
        </w:rPr>
        <w:t>Funciona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 xml:space="preserve"> por </w:t>
      </w:r>
      <w:r w:rsidR="000A4A6F" w:rsidRPr="005859DB">
        <w:rPr>
          <w:rFonts w:ascii="Avenir Book" w:hAnsi="Avenir Book" w:cs="Arial"/>
          <w:sz w:val="22"/>
          <w:szCs w:val="22"/>
          <w:lang w:val="es-ES_tradnl"/>
        </w:rPr>
        <w:t xml:space="preserve">8 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>años.</w:t>
      </w:r>
    </w:p>
    <w:p w:rsidR="000732DC" w:rsidRPr="005859DB" w:rsidRDefault="00431781" w:rsidP="000732DC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>
        <w:rPr>
          <w:rFonts w:ascii="Avenir Book" w:hAnsi="Avenir Book" w:cs="Arial"/>
          <w:sz w:val="22"/>
          <w:szCs w:val="22"/>
          <w:lang w:val="es-ES_tradnl"/>
        </w:rPr>
        <w:t>Quitar por (f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>echa</w:t>
      </w:r>
      <w:r>
        <w:rPr>
          <w:rFonts w:ascii="Avenir Book" w:hAnsi="Avenir Book" w:cs="Arial"/>
          <w:sz w:val="22"/>
          <w:szCs w:val="22"/>
          <w:lang w:val="es-ES_tradnl"/>
        </w:rPr>
        <w:t>)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 xml:space="preserve"> __________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>(</w:t>
      </w:r>
      <w:r w:rsidR="005A2D96" w:rsidRPr="005859DB">
        <w:rPr>
          <w:rFonts w:ascii="Avenir Book" w:hAnsi="Avenir Book" w:cs="Arial"/>
          <w:sz w:val="22"/>
          <w:szCs w:val="22"/>
          <w:lang w:val="es-ES_tradnl"/>
        </w:rPr>
        <w:t>8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 xml:space="preserve"> años a partir del día de hoy)</w:t>
      </w:r>
    </w:p>
    <w:p w:rsidR="000732DC" w:rsidRPr="005859DB" w:rsidRDefault="000732DC" w:rsidP="000732DC">
      <w:pPr>
        <w:spacing w:line="276" w:lineRule="auto"/>
        <w:rPr>
          <w:rFonts w:ascii="Avenir Book" w:hAnsi="Avenir Book" w:cs="Arial"/>
          <w:b/>
          <w:sz w:val="22"/>
          <w:szCs w:val="22"/>
          <w:u w:val="single"/>
          <w:lang w:val="es-ES_tradnl"/>
        </w:rPr>
      </w:pPr>
      <w:r w:rsidRPr="005859DB">
        <w:rPr>
          <w:rFonts w:ascii="Avenir Book" w:hAnsi="Avenir Book" w:cs="Arial"/>
          <w:b/>
          <w:sz w:val="22"/>
          <w:szCs w:val="22"/>
          <w:lang w:val="es-ES_tradnl"/>
        </w:rPr>
        <w:t xml:space="preserve">[  </w:t>
      </w:r>
      <w:proofErr w:type="gramStart"/>
      <w:r w:rsidRPr="005859DB">
        <w:rPr>
          <w:rFonts w:ascii="Avenir Book" w:hAnsi="Avenir Book" w:cs="Arial"/>
          <w:b/>
          <w:sz w:val="22"/>
          <w:szCs w:val="22"/>
          <w:lang w:val="es-ES_tradnl"/>
        </w:rPr>
        <w:t xml:space="preserve">  ]</w:t>
      </w:r>
      <w:proofErr w:type="gramEnd"/>
      <w:r w:rsidRPr="005859DB">
        <w:rPr>
          <w:rFonts w:ascii="Avenir Book" w:hAnsi="Avenir Book" w:cs="Arial"/>
          <w:b/>
          <w:sz w:val="22"/>
          <w:szCs w:val="22"/>
          <w:lang w:val="es-ES_tradnl"/>
        </w:rPr>
        <w:tab/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DIU </w:t>
      </w:r>
      <w:r w:rsidR="008620B8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con</w:t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 </w:t>
      </w:r>
      <w:r w:rsidR="0083207B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Hormona</w:t>
      </w:r>
      <w:r w:rsidR="008620B8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s</w:t>
      </w:r>
      <w:r w:rsidR="0083207B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 </w:t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(</w:t>
      </w:r>
      <w:r w:rsidRPr="005859DB">
        <w:rPr>
          <w:rFonts w:ascii="Avenir Book" w:hAnsi="Avenir Book" w:cs="Arial"/>
          <w:b/>
          <w:sz w:val="22"/>
          <w:szCs w:val="22"/>
          <w:u w:val="single"/>
        </w:rPr>
        <w:t>Kyleena</w:t>
      </w:r>
      <w:r w:rsidRPr="005859DB">
        <w:rPr>
          <w:rFonts w:ascii="Lucida Grande" w:hAnsi="Lucida Grande" w:cs="Lucida Grande"/>
          <w:b/>
          <w:color w:val="000000"/>
          <w:sz w:val="22"/>
          <w:szCs w:val="22"/>
          <w:u w:val="single"/>
          <w:vertAlign w:val="superscript"/>
        </w:rPr>
        <w:t>®</w:t>
      </w:r>
      <w:r w:rsidRPr="005859DB">
        <w:rPr>
          <w:rFonts w:ascii="Avenir Book" w:hAnsi="Avenir Book" w:cs="Arial"/>
          <w:b/>
          <w:sz w:val="22"/>
          <w:szCs w:val="22"/>
          <w:u w:val="single"/>
        </w:rPr>
        <w:t>)</w:t>
      </w:r>
    </w:p>
    <w:p w:rsidR="000732DC" w:rsidRPr="005859DB" w:rsidRDefault="000732DC" w:rsidP="000732DC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Comienza a funcionar </w:t>
      </w:r>
      <w:r w:rsidRPr="005859DB">
        <w:rPr>
          <w:rFonts w:ascii="Avenir Book" w:hAnsi="Avenir Book" w:cs="Arial"/>
          <w:iCs/>
          <w:sz w:val="22"/>
          <w:szCs w:val="22"/>
          <w:lang w:val="es-ES_tradnl"/>
        </w:rPr>
        <w:t>en</w:t>
      </w:r>
      <w:r w:rsidR="006F213B" w:rsidRPr="005859DB">
        <w:rPr>
          <w:rFonts w:ascii="Avenir Book" w:hAnsi="Avenir Book" w:cs="Arial"/>
          <w:iCs/>
          <w:sz w:val="22"/>
          <w:szCs w:val="22"/>
          <w:lang w:val="es-ES_tradnl"/>
        </w:rPr>
        <w:t xml:space="preserve"> </w:t>
      </w:r>
      <w:r w:rsidRPr="005859DB">
        <w:rPr>
          <w:rFonts w:ascii="Avenir Book" w:hAnsi="Avenir Book" w:cs="Arial"/>
          <w:i/>
          <w:sz w:val="22"/>
          <w:szCs w:val="22"/>
          <w:u w:val="single"/>
          <w:lang w:val="es-ES_tradnl"/>
        </w:rPr>
        <w:t>7 días</w:t>
      </w:r>
      <w:r w:rsidRPr="005859DB">
        <w:rPr>
          <w:rFonts w:ascii="Avenir Book" w:hAnsi="Avenir Book" w:cs="Arial"/>
          <w:i/>
          <w:sz w:val="22"/>
          <w:szCs w:val="22"/>
          <w:lang w:val="es-ES_tradnl"/>
        </w:rPr>
        <w:t xml:space="preserve"> </w:t>
      </w:r>
      <w:r w:rsidRPr="005859DB">
        <w:rPr>
          <w:rFonts w:ascii="Avenir Book" w:hAnsi="Avenir Book" w:cs="Arial"/>
          <w:sz w:val="22"/>
          <w:szCs w:val="22"/>
          <w:lang w:val="es-ES_tradnl"/>
        </w:rPr>
        <w:t>para prevenir el embarazo.</w:t>
      </w:r>
    </w:p>
    <w:p w:rsidR="000732DC" w:rsidRPr="005859DB" w:rsidRDefault="000732DC" w:rsidP="000732DC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Use condones por los primeros 7 días después de que el DIU sea colocado. Si tiene una relación sexual sin usar un condón, </w:t>
      </w:r>
      <w:r w:rsidR="00BD4A04" w:rsidRPr="005859DB">
        <w:rPr>
          <w:rFonts w:ascii="Avenir Book" w:hAnsi="Avenir Book" w:cs="Arial"/>
          <w:sz w:val="22"/>
          <w:szCs w:val="22"/>
          <w:lang w:val="es-ES_tradnl"/>
        </w:rPr>
        <w:t>puede tomar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Anticonceptivo de Emergencia (AE) tan pronto como sea posible para prevenir un embarazo. </w:t>
      </w:r>
    </w:p>
    <w:p w:rsidR="000732DC" w:rsidRPr="005859DB" w:rsidRDefault="000732DC" w:rsidP="000732DC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 w:rsidRPr="005859DB">
        <w:rPr>
          <w:rFonts w:ascii="Avenir Book" w:hAnsi="Avenir Book" w:cs="Arial"/>
          <w:bCs/>
          <w:sz w:val="22"/>
          <w:szCs w:val="22"/>
        </w:rPr>
        <w:t>Kyleena</w:t>
      </w:r>
      <w:r w:rsidRPr="005859DB">
        <w:rPr>
          <w:rFonts w:ascii="Lucida Grande" w:hAnsi="Lucida Grande" w:cs="Lucida Grande"/>
          <w:bCs/>
          <w:color w:val="000000"/>
          <w:sz w:val="22"/>
          <w:szCs w:val="22"/>
          <w:vertAlign w:val="superscript"/>
        </w:rPr>
        <w:t>®</w:t>
      </w:r>
      <w:r w:rsidRPr="005859DB">
        <w:rPr>
          <w:rFonts w:ascii="Avenir Book" w:hAnsi="Avenir Book" w:cs="Arial"/>
          <w:bCs/>
          <w:sz w:val="22"/>
          <w:szCs w:val="22"/>
        </w:rPr>
        <w:t xml:space="preserve"> </w:t>
      </w:r>
      <w:r w:rsidR="00431781">
        <w:rPr>
          <w:rFonts w:ascii="Avenir Book" w:hAnsi="Avenir Book" w:cs="Arial"/>
          <w:bCs/>
          <w:sz w:val="22"/>
          <w:szCs w:val="22"/>
          <w:lang w:val="es-ES_tradnl"/>
        </w:rPr>
        <w:t>funciona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por 5 años.</w:t>
      </w:r>
    </w:p>
    <w:p w:rsidR="000732DC" w:rsidRPr="005859DB" w:rsidRDefault="00431781" w:rsidP="000732DC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>
        <w:rPr>
          <w:rFonts w:ascii="Avenir Book" w:hAnsi="Avenir Book" w:cs="Arial"/>
          <w:sz w:val="22"/>
          <w:szCs w:val="22"/>
          <w:lang w:val="es-ES_tradnl"/>
        </w:rPr>
        <w:t xml:space="preserve">Quitar por (fecha) 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>__________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>(5 años a partir del día de hoy)</w:t>
      </w:r>
    </w:p>
    <w:p w:rsidR="000732DC" w:rsidRPr="005859DB" w:rsidRDefault="000732DC" w:rsidP="000732DC">
      <w:pPr>
        <w:spacing w:line="276" w:lineRule="auto"/>
        <w:rPr>
          <w:rFonts w:ascii="Avenir Book" w:hAnsi="Avenir Book" w:cs="Arial"/>
          <w:b/>
          <w:sz w:val="22"/>
          <w:szCs w:val="22"/>
          <w:u w:val="single"/>
          <w:lang w:val="es-ES_tradnl"/>
        </w:rPr>
      </w:pPr>
      <w:r w:rsidRPr="005859DB">
        <w:rPr>
          <w:rFonts w:ascii="Avenir Book" w:hAnsi="Avenir Book" w:cs="Arial"/>
          <w:b/>
          <w:sz w:val="22"/>
          <w:szCs w:val="22"/>
          <w:lang w:val="es-ES_tradnl"/>
        </w:rPr>
        <w:t xml:space="preserve">[  </w:t>
      </w:r>
      <w:proofErr w:type="gramStart"/>
      <w:r w:rsidRPr="005859DB">
        <w:rPr>
          <w:rFonts w:ascii="Avenir Book" w:hAnsi="Avenir Book" w:cs="Arial"/>
          <w:b/>
          <w:sz w:val="22"/>
          <w:szCs w:val="22"/>
          <w:lang w:val="es-ES_tradnl"/>
        </w:rPr>
        <w:t xml:space="preserve">  ]</w:t>
      </w:r>
      <w:proofErr w:type="gramEnd"/>
      <w:r w:rsidRPr="005859DB">
        <w:rPr>
          <w:rFonts w:ascii="Avenir Book" w:hAnsi="Avenir Book" w:cs="Arial"/>
          <w:b/>
          <w:sz w:val="22"/>
          <w:szCs w:val="22"/>
          <w:lang w:val="es-ES_tradnl"/>
        </w:rPr>
        <w:tab/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DIU </w:t>
      </w:r>
      <w:r w:rsidR="008620B8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con</w:t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 </w:t>
      </w:r>
      <w:r w:rsidR="0083207B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Hormona</w:t>
      </w:r>
      <w:r w:rsidR="008620B8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s</w:t>
      </w:r>
      <w:r w:rsidR="0083207B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 </w:t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(</w:t>
      </w:r>
      <w:r w:rsidRPr="005859DB">
        <w:rPr>
          <w:rFonts w:ascii="Avenir Book" w:hAnsi="Avenir Book" w:cs="Arial"/>
          <w:b/>
          <w:sz w:val="22"/>
          <w:szCs w:val="22"/>
          <w:u w:val="single"/>
        </w:rPr>
        <w:t>Skyla</w:t>
      </w:r>
      <w:r w:rsidRPr="005859DB">
        <w:rPr>
          <w:rFonts w:ascii="Lucida Grande" w:hAnsi="Lucida Grande" w:cs="Lucida Grande"/>
          <w:b/>
          <w:color w:val="000000"/>
          <w:sz w:val="22"/>
          <w:szCs w:val="22"/>
          <w:u w:val="single"/>
          <w:vertAlign w:val="superscript"/>
        </w:rPr>
        <w:t>®</w:t>
      </w:r>
      <w:r w:rsidRPr="005859DB">
        <w:rPr>
          <w:rFonts w:ascii="Avenir Book" w:hAnsi="Avenir Book" w:cs="Arial"/>
          <w:b/>
          <w:sz w:val="22"/>
          <w:szCs w:val="22"/>
          <w:u w:val="single"/>
        </w:rPr>
        <w:t>)</w:t>
      </w:r>
    </w:p>
    <w:p w:rsidR="000732DC" w:rsidRPr="005859DB" w:rsidRDefault="000732DC" w:rsidP="000732DC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Comienza a funcionar </w:t>
      </w:r>
      <w:r w:rsidRPr="005859DB">
        <w:rPr>
          <w:rFonts w:ascii="Avenir Book" w:hAnsi="Avenir Book" w:cs="Arial"/>
          <w:iCs/>
          <w:sz w:val="22"/>
          <w:szCs w:val="22"/>
          <w:lang w:val="es-ES_tradnl"/>
        </w:rPr>
        <w:t>en</w:t>
      </w:r>
      <w:r w:rsidR="006F213B" w:rsidRPr="005859DB">
        <w:rPr>
          <w:rFonts w:ascii="Avenir Book" w:hAnsi="Avenir Book" w:cs="Arial"/>
          <w:i/>
          <w:sz w:val="22"/>
          <w:szCs w:val="22"/>
          <w:lang w:val="es-ES_tradnl"/>
        </w:rPr>
        <w:t xml:space="preserve"> </w:t>
      </w:r>
      <w:r w:rsidRPr="005859DB">
        <w:rPr>
          <w:rFonts w:ascii="Avenir Book" w:hAnsi="Avenir Book" w:cs="Arial"/>
          <w:i/>
          <w:sz w:val="22"/>
          <w:szCs w:val="22"/>
          <w:u w:val="single"/>
          <w:lang w:val="es-ES_tradnl"/>
        </w:rPr>
        <w:t>7 días</w:t>
      </w:r>
      <w:r w:rsidRPr="005859DB">
        <w:rPr>
          <w:rFonts w:ascii="Avenir Book" w:hAnsi="Avenir Book" w:cs="Arial"/>
          <w:i/>
          <w:sz w:val="22"/>
          <w:szCs w:val="22"/>
          <w:lang w:val="es-ES_tradnl"/>
        </w:rPr>
        <w:t xml:space="preserve"> </w:t>
      </w:r>
      <w:r w:rsidRPr="005859DB">
        <w:rPr>
          <w:rFonts w:ascii="Avenir Book" w:hAnsi="Avenir Book" w:cs="Arial"/>
          <w:sz w:val="22"/>
          <w:szCs w:val="22"/>
          <w:lang w:val="es-ES_tradnl"/>
        </w:rPr>
        <w:t>para prevenir el embarazo.</w:t>
      </w:r>
    </w:p>
    <w:p w:rsidR="000732DC" w:rsidRPr="005859DB" w:rsidRDefault="000732DC" w:rsidP="000732DC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Use condones por los primeros 7 días después de que el DIU sea colocado. Si tiene una relación sexual sin usar un condón, </w:t>
      </w:r>
      <w:r w:rsidR="00BD4A04" w:rsidRPr="005859DB">
        <w:rPr>
          <w:rFonts w:ascii="Avenir Book" w:hAnsi="Avenir Book" w:cs="Arial"/>
          <w:sz w:val="22"/>
          <w:szCs w:val="22"/>
          <w:lang w:val="es-ES_tradnl"/>
        </w:rPr>
        <w:t>puede tomar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Anticonceptivo de Emergencia (AE) tan pronto como sea posible para prevenir un embarazo. </w:t>
      </w:r>
    </w:p>
    <w:p w:rsidR="000732DC" w:rsidRPr="005859DB" w:rsidRDefault="000732DC" w:rsidP="000732DC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 w:rsidRPr="005859DB">
        <w:rPr>
          <w:rFonts w:ascii="Avenir Book" w:hAnsi="Avenir Book" w:cs="Arial"/>
          <w:bCs/>
          <w:sz w:val="22"/>
          <w:szCs w:val="22"/>
        </w:rPr>
        <w:t>Skyla</w:t>
      </w:r>
      <w:r w:rsidRPr="005859DB">
        <w:rPr>
          <w:rFonts w:ascii="Lucida Grande" w:hAnsi="Lucida Grande" w:cs="Lucida Grande"/>
          <w:bCs/>
          <w:color w:val="000000"/>
          <w:sz w:val="22"/>
          <w:szCs w:val="22"/>
          <w:vertAlign w:val="superscript"/>
        </w:rPr>
        <w:t>®</w:t>
      </w:r>
      <w:r w:rsidRPr="005859DB">
        <w:rPr>
          <w:rFonts w:ascii="Avenir Book" w:hAnsi="Avenir Book" w:cs="Arial"/>
          <w:bCs/>
          <w:sz w:val="22"/>
          <w:szCs w:val="22"/>
        </w:rPr>
        <w:t xml:space="preserve"> </w:t>
      </w:r>
      <w:r w:rsidR="00431781">
        <w:rPr>
          <w:rFonts w:ascii="Avenir Book" w:hAnsi="Avenir Book" w:cs="Arial"/>
          <w:bCs/>
          <w:sz w:val="22"/>
          <w:szCs w:val="22"/>
          <w:lang w:val="es-ES_tradnl"/>
        </w:rPr>
        <w:t>funciona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por 3 años.</w:t>
      </w:r>
    </w:p>
    <w:p w:rsidR="000732DC" w:rsidRPr="005859DB" w:rsidRDefault="00431781" w:rsidP="00AC63DC">
      <w:pPr>
        <w:numPr>
          <w:ilvl w:val="0"/>
          <w:numId w:val="1"/>
        </w:num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>
        <w:rPr>
          <w:rFonts w:ascii="Avenir Book" w:hAnsi="Avenir Book" w:cs="Arial"/>
          <w:sz w:val="22"/>
          <w:szCs w:val="22"/>
          <w:lang w:val="es-ES_tradnl"/>
        </w:rPr>
        <w:t>Quitar por (</w:t>
      </w:r>
      <w:proofErr w:type="gramStart"/>
      <w:r>
        <w:rPr>
          <w:rFonts w:ascii="Avenir Book" w:hAnsi="Avenir Book" w:cs="Arial"/>
          <w:sz w:val="22"/>
          <w:szCs w:val="22"/>
          <w:lang w:val="es-ES_tradnl"/>
        </w:rPr>
        <w:t>f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>echa</w:t>
      </w:r>
      <w:r>
        <w:rPr>
          <w:rFonts w:ascii="Avenir Book" w:hAnsi="Avenir Book" w:cs="Arial"/>
          <w:sz w:val="22"/>
          <w:szCs w:val="22"/>
          <w:lang w:val="es-ES_tradnl"/>
        </w:rPr>
        <w:t>)</w:t>
      </w:r>
      <w:r w:rsidR="000732DC" w:rsidRPr="005859DB">
        <w:rPr>
          <w:rFonts w:ascii="Avenir Book" w:hAnsi="Avenir Book" w:cs="Arial"/>
          <w:sz w:val="22"/>
          <w:szCs w:val="22"/>
          <w:lang w:val="es-ES_tradnl"/>
        </w:rPr>
        <w:t xml:space="preserve">  _</w:t>
      </w:r>
      <w:proofErr w:type="gramEnd"/>
      <w:r w:rsidR="000732DC" w:rsidRPr="005859DB">
        <w:rPr>
          <w:rFonts w:ascii="Avenir Book" w:hAnsi="Avenir Book" w:cs="Arial"/>
          <w:sz w:val="22"/>
          <w:szCs w:val="22"/>
          <w:lang w:val="es-ES_tradnl"/>
        </w:rPr>
        <w:t>_________(3 años a partir del día de hoy)</w:t>
      </w:r>
    </w:p>
    <w:p w:rsidR="001E648F" w:rsidRPr="005859DB" w:rsidRDefault="001E648F" w:rsidP="001E648F">
      <w:p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</w:p>
    <w:p w:rsidR="001E648F" w:rsidRPr="005859DB" w:rsidRDefault="001E648F" w:rsidP="001E648F">
      <w:p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El día de </w:t>
      </w:r>
      <w:r w:rsidRPr="005859DB">
        <w:rPr>
          <w:rFonts w:ascii="Avenir Book" w:hAnsi="Avenir Book" w:cs="Arial"/>
          <w:b/>
          <w:sz w:val="22"/>
          <w:szCs w:val="22"/>
          <w:lang w:val="es-ES_tradnl"/>
        </w:rPr>
        <w:t>hoy,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puede </w:t>
      </w:r>
      <w:r w:rsidR="00BD4A04">
        <w:rPr>
          <w:rFonts w:ascii="Avenir Book" w:hAnsi="Avenir Book" w:cs="Arial"/>
          <w:sz w:val="22"/>
          <w:szCs w:val="22"/>
          <w:lang w:val="es-ES_tradnl"/>
        </w:rPr>
        <w:t>volver</w:t>
      </w:r>
      <w:r w:rsidR="00BD4A04" w:rsidRPr="005859DB">
        <w:rPr>
          <w:rFonts w:ascii="Avenir Book" w:hAnsi="Avenir Book" w:cs="Arial"/>
          <w:sz w:val="22"/>
          <w:szCs w:val="22"/>
          <w:lang w:val="es-ES_tradnl"/>
        </w:rPr>
        <w:t xml:space="preserve"> 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a la escuela o el trabajo después de su cita. </w:t>
      </w:r>
    </w:p>
    <w:p w:rsidR="001E648F" w:rsidRPr="005859DB" w:rsidRDefault="001E648F" w:rsidP="001E648F">
      <w:p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</w:p>
    <w:p w:rsidR="001E648F" w:rsidRPr="005859DB" w:rsidRDefault="00BD4A04" w:rsidP="001E648F">
      <w:p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>
        <w:rPr>
          <w:rFonts w:ascii="Avenir Book" w:hAnsi="Avenir Book" w:cs="Arial"/>
          <w:sz w:val="22"/>
          <w:szCs w:val="22"/>
          <w:lang w:val="es-ES_tradnl"/>
        </w:rPr>
        <w:t>P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odría tener </w:t>
      </w:r>
      <w:r>
        <w:rPr>
          <w:rFonts w:ascii="Avenir Book" w:hAnsi="Avenir Book" w:cs="Arial"/>
          <w:sz w:val="22"/>
          <w:szCs w:val="22"/>
          <w:lang w:val="es-ES_tradnl"/>
        </w:rPr>
        <w:t xml:space="preserve">cambios a sus menstruaciones mientras tiene el DIU colocado. </w:t>
      </w:r>
      <w:r w:rsidRPr="005859DB">
        <w:rPr>
          <w:rFonts w:ascii="Avenir Book" w:hAnsi="Avenir Book" w:cs="Arial"/>
          <w:b/>
          <w:bCs/>
          <w:sz w:val="22"/>
          <w:szCs w:val="22"/>
          <w:lang w:val="es-ES_tradnl"/>
        </w:rPr>
        <w:t>Esto es normal</w:t>
      </w:r>
      <w:r>
        <w:rPr>
          <w:rFonts w:ascii="Avenir Book" w:hAnsi="Avenir Book" w:cs="Arial"/>
          <w:sz w:val="22"/>
          <w:szCs w:val="22"/>
          <w:lang w:val="es-ES_tradnl"/>
        </w:rPr>
        <w:t>. Con los DIUs de hormonas (</w:t>
      </w:r>
      <w:r w:rsidRPr="00976B30">
        <w:rPr>
          <w:rFonts w:ascii="Avenir Book" w:hAnsi="Avenir Book" w:cs="Arial"/>
          <w:sz w:val="22"/>
          <w:szCs w:val="22"/>
          <w:lang w:val="es-ES_tradnl"/>
        </w:rPr>
        <w:t>Mirena, Lilett</w:t>
      </w:r>
      <w:r w:rsidR="00431781">
        <w:rPr>
          <w:rFonts w:ascii="Avenir Book" w:hAnsi="Avenir Book" w:cs="Arial"/>
          <w:sz w:val="22"/>
          <w:szCs w:val="22"/>
          <w:lang w:val="es-ES_tradnl"/>
        </w:rPr>
        <w:t>a,</w:t>
      </w:r>
      <w:r w:rsidRPr="00976B30">
        <w:rPr>
          <w:rFonts w:ascii="Avenir Book" w:hAnsi="Avenir Book" w:cs="Arial"/>
          <w:sz w:val="22"/>
          <w:szCs w:val="22"/>
          <w:lang w:val="es-ES_tradnl"/>
        </w:rPr>
        <w:t xml:space="preserve"> </w:t>
      </w:r>
      <w:r w:rsidRPr="00976B30">
        <w:rPr>
          <w:rFonts w:ascii="Avenir Book" w:hAnsi="Avenir Book" w:cs="Arial"/>
          <w:sz w:val="22"/>
          <w:szCs w:val="22"/>
        </w:rPr>
        <w:t>Kyleen</w:t>
      </w:r>
      <w:r w:rsidR="00431781">
        <w:rPr>
          <w:rFonts w:ascii="Avenir Book" w:hAnsi="Avenir Book" w:cs="Arial"/>
          <w:sz w:val="22"/>
          <w:szCs w:val="22"/>
        </w:rPr>
        <w:t>a</w:t>
      </w:r>
      <w:r w:rsidRPr="00976B30">
        <w:rPr>
          <w:rFonts w:ascii="Avenir Book" w:hAnsi="Avenir Book" w:cs="Arial"/>
          <w:sz w:val="22"/>
          <w:szCs w:val="22"/>
        </w:rPr>
        <w:t xml:space="preserve">, </w:t>
      </w:r>
      <w:r w:rsidRPr="00976B30">
        <w:rPr>
          <w:rFonts w:ascii="Avenir Book" w:hAnsi="Avenir Book" w:cs="Arial"/>
          <w:sz w:val="22"/>
          <w:szCs w:val="22"/>
          <w:lang w:val="es-ES_tradnl"/>
        </w:rPr>
        <w:t>y Skyl</w:t>
      </w:r>
      <w:r w:rsidR="00431781">
        <w:rPr>
          <w:rFonts w:ascii="Avenir Book" w:hAnsi="Avenir Book" w:cs="Arial"/>
          <w:sz w:val="22"/>
          <w:szCs w:val="22"/>
          <w:lang w:val="es-ES_tradnl"/>
        </w:rPr>
        <w:t>a</w:t>
      </w:r>
      <w:r>
        <w:rPr>
          <w:rFonts w:ascii="Avenir Book" w:hAnsi="Avenir Book" w:cs="Arial"/>
          <w:sz w:val="22"/>
          <w:szCs w:val="22"/>
          <w:lang w:val="es-ES_tradnl"/>
        </w:rPr>
        <w:t xml:space="preserve">), puede tener 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más </w:t>
      </w:r>
      <w:r w:rsidR="001E648F" w:rsidRPr="005859DB">
        <w:rPr>
          <w:rFonts w:ascii="Avenir Book" w:hAnsi="Avenir Book" w:cs="Arial"/>
          <w:bCs/>
          <w:sz w:val="22"/>
          <w:szCs w:val="22"/>
          <w:lang w:val="es-ES_tradnl"/>
        </w:rPr>
        <w:t xml:space="preserve">calambres </w:t>
      </w:r>
      <w:r w:rsidR="00431781">
        <w:rPr>
          <w:rFonts w:ascii="Avenir Book" w:hAnsi="Avenir Book" w:cs="Arial"/>
          <w:bCs/>
          <w:sz w:val="22"/>
          <w:szCs w:val="22"/>
          <w:lang w:val="es-ES_tradnl"/>
        </w:rPr>
        <w:t>y</w:t>
      </w:r>
      <w:r w:rsidR="001E648F" w:rsidRPr="005859DB">
        <w:rPr>
          <w:rFonts w:ascii="Avenir Book" w:hAnsi="Avenir Book" w:cs="Arial"/>
          <w:b/>
          <w:sz w:val="22"/>
          <w:szCs w:val="22"/>
          <w:lang w:val="es-ES_tradnl"/>
        </w:rPr>
        <w:t xml:space="preserve"> 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manchado entre sus menstruaciones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por los primeros meses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.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Después, puede tener menos 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calambres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y sangrado más ligeras durante sus menstruaciones. Alguna </w:t>
      </w:r>
      <w:r w:rsidR="00D324A2" w:rsidRPr="005859DB">
        <w:rPr>
          <w:rFonts w:ascii="Avenir Book" w:hAnsi="Avenir Book" w:cs="Arial"/>
          <w:sz w:val="22"/>
          <w:szCs w:val="22"/>
          <w:lang w:val="es-ES_tradnl"/>
        </w:rPr>
        <w:t>gente dejará del todo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 de tener con los DIU</w:t>
      </w:r>
      <w:r>
        <w:rPr>
          <w:rFonts w:ascii="Avenir Book" w:hAnsi="Avenir Book" w:cs="Arial"/>
          <w:sz w:val="22"/>
          <w:szCs w:val="22"/>
          <w:lang w:val="es-ES_tradnl"/>
        </w:rPr>
        <w:t>s de hormonas.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 Si usted tiene el DIU de cobre, puede tener más calambres y más sangrado con sus </w:t>
      </w:r>
      <w:r>
        <w:rPr>
          <w:rFonts w:ascii="Avenir Book" w:hAnsi="Avenir Book" w:cs="Arial"/>
          <w:sz w:val="22"/>
          <w:szCs w:val="22"/>
          <w:lang w:val="es-ES_tradnl"/>
        </w:rPr>
        <w:t>menstruaciones.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  </w:t>
      </w:r>
    </w:p>
    <w:p w:rsidR="001E648F" w:rsidRPr="005859DB" w:rsidRDefault="001E648F" w:rsidP="001E648F">
      <w:p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</w:p>
    <w:p w:rsidR="001E648F" w:rsidRPr="005859DB" w:rsidRDefault="00BD4A04" w:rsidP="001E648F">
      <w:p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 w:rsidRPr="005859DB">
        <w:rPr>
          <w:rFonts w:ascii="Avenir Book" w:hAnsi="Avenir Book" w:cs="Arial"/>
          <w:b/>
          <w:bCs/>
          <w:sz w:val="22"/>
          <w:szCs w:val="22"/>
          <w:lang w:val="es-ES_tradnl"/>
        </w:rPr>
        <w:t>Pastillas para el dolor</w:t>
      </w:r>
      <w:r>
        <w:rPr>
          <w:rFonts w:ascii="Avenir Book" w:hAnsi="Avenir Book" w:cs="Arial"/>
          <w:sz w:val="22"/>
          <w:szCs w:val="22"/>
          <w:lang w:val="es-ES_tradnl"/>
        </w:rPr>
        <w:t xml:space="preserve">, como </w:t>
      </w:r>
      <w:r w:rsidRPr="005859DB">
        <w:rPr>
          <w:rFonts w:ascii="Avenir Book" w:hAnsi="Avenir Book" w:cs="Arial"/>
          <w:sz w:val="22"/>
          <w:szCs w:val="22"/>
          <w:lang w:val="es-ES_tradnl"/>
        </w:rPr>
        <w:t>i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buprofeno (</w:t>
      </w:r>
      <w:r>
        <w:rPr>
          <w:rFonts w:ascii="Avenir Book" w:hAnsi="Avenir Book" w:cs="Arial"/>
          <w:sz w:val="22"/>
          <w:szCs w:val="22"/>
          <w:lang w:val="es-ES_tradnl"/>
        </w:rPr>
        <w:t>A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dvi</w:t>
      </w:r>
      <w:r w:rsidR="00431781">
        <w:rPr>
          <w:rFonts w:ascii="Avenir Book" w:hAnsi="Avenir Book" w:cs="Arial"/>
          <w:sz w:val="22"/>
          <w:szCs w:val="22"/>
          <w:lang w:val="es-ES_tradnl"/>
        </w:rPr>
        <w:t xml:space="preserve">l, 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Motrin)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y naproxeno (Aleve)</w:t>
      </w:r>
      <w:r w:rsidR="00431781">
        <w:rPr>
          <w:rFonts w:ascii="Avenir Book" w:hAnsi="Avenir Book" w:cs="Arial"/>
          <w:sz w:val="22"/>
          <w:szCs w:val="22"/>
          <w:lang w:val="es-ES_tradnl"/>
        </w:rPr>
        <w:t>,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ayuda</w:t>
      </w:r>
      <w:r>
        <w:rPr>
          <w:rFonts w:ascii="Avenir Book" w:hAnsi="Avenir Book" w:cs="Arial"/>
          <w:sz w:val="22"/>
          <w:szCs w:val="22"/>
          <w:lang w:val="es-ES_tradnl"/>
        </w:rPr>
        <w:t>n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 a disminuir el sangrado y los calambres</w:t>
      </w:r>
      <w:r w:rsidR="00431781">
        <w:rPr>
          <w:rFonts w:ascii="Avenir Book" w:hAnsi="Avenir Book" w:cs="Arial"/>
          <w:sz w:val="22"/>
          <w:szCs w:val="22"/>
          <w:lang w:val="es-ES_tradnl"/>
        </w:rPr>
        <w:t xml:space="preserve"> después del procedimiento o con las menstruaciones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. </w:t>
      </w:r>
      <w:r>
        <w:rPr>
          <w:rFonts w:ascii="Avenir Book" w:hAnsi="Avenir Book" w:cs="Arial"/>
          <w:sz w:val="22"/>
          <w:szCs w:val="22"/>
          <w:lang w:val="es-ES_tradnl"/>
        </w:rPr>
        <w:lastRenderedPageBreak/>
        <w:t>P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uede comprar</w:t>
      </w:r>
      <w:r>
        <w:rPr>
          <w:rFonts w:ascii="Avenir Book" w:hAnsi="Avenir Book" w:cs="Arial"/>
          <w:sz w:val="22"/>
          <w:szCs w:val="22"/>
          <w:lang w:val="es-ES_tradnl"/>
        </w:rPr>
        <w:t>las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 sin receta en cualquier farmacia. </w:t>
      </w:r>
      <w:r w:rsidR="00FC1471">
        <w:rPr>
          <w:rFonts w:ascii="Avenir Book" w:hAnsi="Avenir Book" w:cs="Arial"/>
          <w:sz w:val="22"/>
          <w:szCs w:val="22"/>
          <w:lang w:val="es-ES_tradnl"/>
        </w:rPr>
        <w:t>Sigue las instrucciones en el paquete.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 También puede usar una </w:t>
      </w:r>
      <w:r w:rsidR="00281396">
        <w:rPr>
          <w:rFonts w:ascii="Avenir Book" w:hAnsi="Avenir Book" w:cs="Arial"/>
          <w:sz w:val="22"/>
          <w:szCs w:val="22"/>
          <w:lang w:val="es-ES_tradnl"/>
        </w:rPr>
        <w:t xml:space="preserve">botella de agua caliento o una 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almohadilla caliente en su abdomen si tiene calambres severos. </w:t>
      </w:r>
    </w:p>
    <w:p w:rsidR="001E648F" w:rsidRPr="005859DB" w:rsidRDefault="001E648F" w:rsidP="001E648F">
      <w:p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</w:p>
    <w:p w:rsidR="00497C3A" w:rsidRPr="005859DB" w:rsidRDefault="00FC1471" w:rsidP="001E648F">
      <w:p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>
        <w:rPr>
          <w:rFonts w:ascii="Avenir Book" w:hAnsi="Avenir Book" w:cs="Arial"/>
          <w:sz w:val="22"/>
          <w:szCs w:val="22"/>
          <w:lang w:val="es-ES_tradnl"/>
        </w:rPr>
        <w:t>Es posible que s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u DIU </w:t>
      </w:r>
      <w:r>
        <w:rPr>
          <w:rFonts w:ascii="Avenir Book" w:hAnsi="Avenir Book" w:cs="Arial"/>
          <w:sz w:val="22"/>
          <w:szCs w:val="22"/>
          <w:lang w:val="es-ES_tradnl"/>
        </w:rPr>
        <w:t>se salga solo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.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Esto es </w:t>
      </w:r>
      <w:r w:rsidR="0070179A">
        <w:rPr>
          <w:rFonts w:ascii="Avenir Book" w:hAnsi="Avenir Book" w:cs="Arial"/>
          <w:sz w:val="22"/>
          <w:szCs w:val="22"/>
          <w:lang w:val="es-ES_tradnl"/>
        </w:rPr>
        <w:t>raro</w:t>
      </w:r>
      <w:r>
        <w:rPr>
          <w:rFonts w:ascii="Avenir Book" w:hAnsi="Avenir Book" w:cs="Arial"/>
          <w:sz w:val="22"/>
          <w:szCs w:val="22"/>
          <w:lang w:val="es-ES_tradnl"/>
        </w:rPr>
        <w:t>.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 Si </w:t>
      </w:r>
      <w:r>
        <w:rPr>
          <w:rFonts w:ascii="Avenir Book" w:hAnsi="Avenir Book" w:cs="Arial"/>
          <w:sz w:val="22"/>
          <w:szCs w:val="22"/>
          <w:lang w:val="es-ES_tradnl"/>
        </w:rPr>
        <w:t>le gustaría, p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uede sentir los hilos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del DIU para chequear si 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 xml:space="preserve">el DIU está en el lugar correcto. </w:t>
      </w:r>
      <w:r>
        <w:rPr>
          <w:rFonts w:ascii="Avenir Book" w:hAnsi="Avenir Book" w:cs="Arial"/>
          <w:sz w:val="22"/>
          <w:szCs w:val="22"/>
          <w:lang w:val="es-ES_tradnl"/>
        </w:rPr>
        <w:t xml:space="preserve">Para chequear, introduzca un dedo a dentro la vagina y sentirse por el cuello uterino (se siente como la punta de su nariz). Debe sentir los hilos cerca del cuello uterino. </w:t>
      </w:r>
      <w:r w:rsidRPr="005859DB">
        <w:rPr>
          <w:rFonts w:ascii="Avenir Book" w:hAnsi="Avenir Book" w:cs="Arial"/>
          <w:b/>
          <w:bCs/>
          <w:sz w:val="22"/>
          <w:szCs w:val="22"/>
          <w:lang w:val="es-ES_tradnl"/>
        </w:rPr>
        <w:t>No</w:t>
      </w:r>
      <w:r>
        <w:rPr>
          <w:rFonts w:ascii="Avenir Book" w:hAnsi="Avenir Book" w:cs="Arial"/>
          <w:sz w:val="22"/>
          <w:szCs w:val="22"/>
          <w:lang w:val="es-ES_tradnl"/>
        </w:rPr>
        <w:t xml:space="preserve"> jala los hilos. </w:t>
      </w:r>
      <w:r w:rsidR="00281396">
        <w:rPr>
          <w:rFonts w:ascii="Avenir Book" w:hAnsi="Avenir Book" w:cs="Arial"/>
          <w:sz w:val="22"/>
          <w:szCs w:val="22"/>
          <w:lang w:val="es-ES_tradnl"/>
        </w:rPr>
        <w:t xml:space="preserve">Si puede sentir los hilos, el DIU está en el lugar correcto. </w:t>
      </w:r>
      <w:r w:rsidR="00281396" w:rsidRPr="005859DB">
        <w:rPr>
          <w:rFonts w:ascii="Avenir Book" w:hAnsi="Avenir Book" w:cs="Arial"/>
          <w:sz w:val="22"/>
          <w:szCs w:val="22"/>
          <w:lang w:val="es-ES_tradnl"/>
        </w:rPr>
        <w:t>Si su DIU se sale, se puede quedar embarazada inmediatamente.</w:t>
      </w:r>
      <w:r w:rsidR="00281396">
        <w:rPr>
          <w:rFonts w:ascii="Avenir Book" w:hAnsi="Avenir Book" w:cs="Arial"/>
          <w:sz w:val="22"/>
          <w:szCs w:val="22"/>
          <w:lang w:val="es-ES_tradnl"/>
        </w:rPr>
        <w:t xml:space="preserve"> Si no puede sentir los hilos, vuelva a la clínica para un examen. M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ientras tanto, use</w:t>
      </w:r>
      <w:r w:rsidR="00732563">
        <w:rPr>
          <w:rFonts w:ascii="Avenir Book" w:hAnsi="Avenir Book" w:cs="Arial"/>
          <w:sz w:val="22"/>
          <w:szCs w:val="22"/>
          <w:lang w:val="es-ES_tradnl"/>
        </w:rPr>
        <w:t xml:space="preserve"> un método </w:t>
      </w:r>
      <w:r w:rsidR="00281396">
        <w:rPr>
          <w:rFonts w:ascii="Avenir Book" w:hAnsi="Avenir Book" w:cs="Arial"/>
          <w:sz w:val="22"/>
          <w:szCs w:val="22"/>
          <w:lang w:val="es-ES_tradnl"/>
        </w:rPr>
        <w:t xml:space="preserve">anticonceptivo </w:t>
      </w:r>
      <w:r w:rsidR="0070179A">
        <w:rPr>
          <w:rFonts w:ascii="Avenir Book" w:hAnsi="Avenir Book" w:cs="Arial"/>
          <w:sz w:val="22"/>
          <w:szCs w:val="22"/>
          <w:lang w:val="es-ES_tradnl"/>
        </w:rPr>
        <w:t xml:space="preserve">de </w:t>
      </w:r>
      <w:r w:rsidR="00732563">
        <w:rPr>
          <w:rFonts w:ascii="Avenir Book" w:hAnsi="Avenir Book" w:cs="Arial"/>
          <w:sz w:val="22"/>
          <w:szCs w:val="22"/>
          <w:lang w:val="es-ES_tradnl"/>
        </w:rPr>
        <w:t>respaldo</w:t>
      </w:r>
      <w:r w:rsidR="001E648F" w:rsidRPr="005859DB">
        <w:rPr>
          <w:rFonts w:ascii="Avenir Book" w:hAnsi="Avenir Book" w:cs="Arial"/>
          <w:sz w:val="22"/>
          <w:szCs w:val="22"/>
          <w:lang w:val="es-ES_tradnl"/>
        </w:rPr>
        <w:t>.</w:t>
      </w:r>
    </w:p>
    <w:p w:rsidR="00497C3A" w:rsidRPr="005859DB" w:rsidRDefault="00497C3A" w:rsidP="001E648F">
      <w:p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</w:p>
    <w:p w:rsidR="001E648F" w:rsidRPr="005859DB" w:rsidRDefault="001E648F" w:rsidP="001E648F">
      <w:p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El DIU </w:t>
      </w:r>
      <w:r w:rsidR="0070179A">
        <w:rPr>
          <w:rFonts w:ascii="Avenir Book" w:hAnsi="Avenir Book" w:cs="Arial"/>
          <w:sz w:val="22"/>
          <w:szCs w:val="22"/>
          <w:lang w:val="es-ES_tradnl"/>
        </w:rPr>
        <w:t>no</w:t>
      </w:r>
      <w:r w:rsidR="0070179A" w:rsidRPr="005859DB">
        <w:rPr>
          <w:rFonts w:ascii="Avenir Book" w:hAnsi="Avenir Book" w:cs="Arial"/>
          <w:sz w:val="22"/>
          <w:szCs w:val="22"/>
          <w:lang w:val="es-ES_tradnl"/>
        </w:rPr>
        <w:t xml:space="preserve"> </w:t>
      </w:r>
      <w:r w:rsidRPr="005859DB">
        <w:rPr>
          <w:rFonts w:ascii="Avenir Book" w:hAnsi="Avenir Book" w:cs="Arial"/>
          <w:sz w:val="22"/>
          <w:szCs w:val="22"/>
          <w:lang w:val="es-ES_tradnl"/>
        </w:rPr>
        <w:t>l</w:t>
      </w:r>
      <w:r w:rsidR="0070179A">
        <w:rPr>
          <w:rFonts w:ascii="Avenir Book" w:hAnsi="Avenir Book" w:cs="Arial"/>
          <w:sz w:val="22"/>
          <w:szCs w:val="22"/>
          <w:lang w:val="es-ES_tradnl"/>
        </w:rPr>
        <w:t>e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protege contra las </w:t>
      </w:r>
      <w:r w:rsidR="0083687B" w:rsidRPr="005859DB">
        <w:rPr>
          <w:rFonts w:ascii="Avenir Book" w:hAnsi="Avenir Book" w:cs="Arial"/>
          <w:sz w:val="22"/>
          <w:szCs w:val="22"/>
          <w:lang w:val="es-ES_tradnl"/>
        </w:rPr>
        <w:t xml:space="preserve">infecciones </w:t>
      </w:r>
      <w:r w:rsidRPr="005859DB">
        <w:rPr>
          <w:rFonts w:ascii="Avenir Book" w:hAnsi="Avenir Book" w:cs="Arial"/>
          <w:sz w:val="22"/>
          <w:szCs w:val="22"/>
          <w:lang w:val="es-ES_tradnl"/>
        </w:rPr>
        <w:t>de transmisión sexual</w:t>
      </w:r>
      <w:r w:rsidR="0083687B" w:rsidRPr="005859DB">
        <w:rPr>
          <w:rFonts w:ascii="Avenir Book" w:hAnsi="Avenir Book" w:cs="Arial"/>
          <w:sz w:val="22"/>
          <w:szCs w:val="22"/>
          <w:lang w:val="es-ES_tradnl"/>
        </w:rPr>
        <w:t xml:space="preserve"> (ITS)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. </w:t>
      </w:r>
      <w:r w:rsidR="0070179A">
        <w:rPr>
          <w:rFonts w:ascii="Avenir Book" w:hAnsi="Avenir Book" w:cs="Arial"/>
          <w:sz w:val="22"/>
          <w:szCs w:val="22"/>
          <w:lang w:val="es-ES_tradnl"/>
        </w:rPr>
        <w:t xml:space="preserve">Si </w:t>
      </w:r>
      <w:r w:rsidR="005859DB">
        <w:rPr>
          <w:rFonts w:ascii="Avenir Book" w:hAnsi="Avenir Book" w:cs="Arial"/>
          <w:sz w:val="22"/>
          <w:szCs w:val="22"/>
          <w:lang w:val="es-ES_tradnl"/>
        </w:rPr>
        <w:t>está</w:t>
      </w:r>
      <w:r w:rsidR="0070179A">
        <w:rPr>
          <w:rFonts w:ascii="Avenir Book" w:hAnsi="Avenir Book" w:cs="Arial"/>
          <w:sz w:val="22"/>
          <w:szCs w:val="22"/>
          <w:lang w:val="es-ES_tradnl"/>
        </w:rPr>
        <w:t xml:space="preserve"> buscando protección contra las ITS, puede usar 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condones </w:t>
      </w:r>
      <w:r w:rsidR="0083687B" w:rsidRPr="005859DB">
        <w:rPr>
          <w:rFonts w:ascii="Avenir Book" w:hAnsi="Avenir Book" w:cs="Arial"/>
          <w:sz w:val="22"/>
          <w:szCs w:val="22"/>
          <w:lang w:val="es-ES_tradnl"/>
        </w:rPr>
        <w:t>externos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, condones </w:t>
      </w:r>
      <w:r w:rsidR="0083687B" w:rsidRPr="005859DB">
        <w:rPr>
          <w:rFonts w:ascii="Avenir Book" w:hAnsi="Avenir Book" w:cs="Arial"/>
          <w:sz w:val="22"/>
          <w:szCs w:val="22"/>
          <w:lang w:val="es-ES_tradnl"/>
        </w:rPr>
        <w:t>internos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, </w:t>
      </w:r>
      <w:r w:rsidR="0070179A">
        <w:rPr>
          <w:rFonts w:ascii="Avenir Book" w:hAnsi="Avenir Book" w:cs="Arial"/>
          <w:sz w:val="22"/>
          <w:szCs w:val="22"/>
          <w:lang w:val="es-ES_tradnl"/>
        </w:rPr>
        <w:t xml:space="preserve">o </w:t>
      </w:r>
      <w:r w:rsidRPr="005859DB">
        <w:rPr>
          <w:rFonts w:ascii="Avenir Book" w:hAnsi="Avenir Book" w:cs="Arial"/>
          <w:sz w:val="22"/>
          <w:szCs w:val="22"/>
          <w:lang w:val="es-ES_tradnl"/>
        </w:rPr>
        <w:t>protectores dentales</w:t>
      </w:r>
      <w:r w:rsidR="0070179A">
        <w:rPr>
          <w:rFonts w:ascii="Avenir Book" w:hAnsi="Avenir Book" w:cs="Arial"/>
          <w:sz w:val="22"/>
          <w:szCs w:val="22"/>
          <w:lang w:val="es-ES_tradnl"/>
        </w:rPr>
        <w:t xml:space="preserve">. 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Si piensa que ha sido expuesta a una </w:t>
      </w:r>
      <w:r w:rsidR="0083687B" w:rsidRPr="005859DB">
        <w:rPr>
          <w:rFonts w:ascii="Avenir Book" w:hAnsi="Avenir Book" w:cs="Arial"/>
          <w:sz w:val="22"/>
          <w:szCs w:val="22"/>
          <w:lang w:val="es-ES_tradnl"/>
        </w:rPr>
        <w:t>ITS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, hable con su proveedor de salud </w:t>
      </w:r>
      <w:r w:rsidR="00281396">
        <w:rPr>
          <w:rFonts w:ascii="Avenir Book" w:hAnsi="Avenir Book" w:cs="Arial"/>
          <w:sz w:val="22"/>
          <w:szCs w:val="22"/>
          <w:lang w:val="es-ES_tradnl"/>
        </w:rPr>
        <w:t>para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hacerse una prueba. La mayoría de </w:t>
      </w:r>
      <w:r w:rsidR="00281396">
        <w:rPr>
          <w:rFonts w:ascii="Avenir Book" w:hAnsi="Avenir Book" w:cs="Arial"/>
          <w:sz w:val="22"/>
          <w:szCs w:val="22"/>
          <w:lang w:val="es-ES_tradnl"/>
        </w:rPr>
        <w:t>ITS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pueden ser tratadas </w:t>
      </w:r>
      <w:r w:rsidRPr="005859DB">
        <w:rPr>
          <w:rFonts w:ascii="Avenir Book" w:hAnsi="Avenir Book" w:cs="Arial"/>
          <w:b/>
          <w:sz w:val="22"/>
          <w:szCs w:val="22"/>
          <w:lang w:val="es-ES_tradnl"/>
        </w:rPr>
        <w:t>SIN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</w:t>
      </w:r>
      <w:r w:rsidR="00281396">
        <w:rPr>
          <w:rFonts w:ascii="Avenir Book" w:hAnsi="Avenir Book" w:cs="Arial"/>
          <w:sz w:val="22"/>
          <w:szCs w:val="22"/>
          <w:lang w:val="es-ES_tradnl"/>
        </w:rPr>
        <w:t>quitar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su DIU. </w:t>
      </w:r>
    </w:p>
    <w:p w:rsidR="001E648F" w:rsidRPr="005859DB" w:rsidRDefault="001E648F" w:rsidP="001E648F">
      <w:pPr>
        <w:spacing w:line="276" w:lineRule="auto"/>
        <w:rPr>
          <w:rFonts w:ascii="Avenir Book" w:hAnsi="Avenir Book" w:cs="Arial"/>
          <w:sz w:val="22"/>
          <w:szCs w:val="22"/>
          <w:lang w:val="es-ES_tradnl"/>
        </w:rPr>
      </w:pPr>
    </w:p>
    <w:p w:rsidR="001E648F" w:rsidRPr="005859DB" w:rsidRDefault="001E648F" w:rsidP="001E648F">
      <w:pPr>
        <w:spacing w:line="276" w:lineRule="auto"/>
        <w:rPr>
          <w:rFonts w:ascii="Avenir Book" w:hAnsi="Avenir Book" w:cs="Arial"/>
          <w:b/>
          <w:sz w:val="22"/>
          <w:szCs w:val="22"/>
          <w:u w:val="single"/>
        </w:rPr>
      </w:pP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S</w:t>
      </w:r>
      <w:r w:rsidR="0083687B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E</w:t>
      </w:r>
      <w:r w:rsidR="0083687B" w:rsidRPr="005859DB">
        <w:rPr>
          <w:rFonts w:ascii="Avenir Book" w:hAnsi="Avenir Book" w:cs="Arial"/>
          <w:b/>
          <w:sz w:val="22"/>
          <w:szCs w:val="22"/>
          <w:u w:val="single"/>
          <w:lang w:val="es-ES"/>
        </w:rPr>
        <w:t>Ñ</w:t>
      </w:r>
      <w:r w:rsidR="0083687B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ALES</w:t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 </w:t>
      </w:r>
      <w:r w:rsidR="0083687B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DE</w:t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 xml:space="preserve"> </w:t>
      </w:r>
      <w:r w:rsidR="0083687B"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ALARMA</w:t>
      </w:r>
      <w:r w:rsidRPr="005859DB">
        <w:rPr>
          <w:rFonts w:ascii="Avenir Book" w:hAnsi="Avenir Book" w:cs="Arial"/>
          <w:b/>
          <w:sz w:val="22"/>
          <w:szCs w:val="22"/>
          <w:u w:val="single"/>
          <w:lang w:val="es-ES_tradnl"/>
        </w:rPr>
        <w:t>:</w:t>
      </w:r>
    </w:p>
    <w:tbl>
      <w:tblPr>
        <w:tblW w:w="11453" w:type="dxa"/>
        <w:tblLook w:val="01E0" w:firstRow="1" w:lastRow="1" w:firstColumn="1" w:lastColumn="1" w:noHBand="0" w:noVBand="0"/>
      </w:tblPr>
      <w:tblGrid>
        <w:gridCol w:w="5165"/>
        <w:gridCol w:w="6288"/>
      </w:tblGrid>
      <w:tr w:rsidR="001E648F" w:rsidRPr="005859DB" w:rsidTr="005F4AD1">
        <w:trPr>
          <w:trHeight w:val="1188"/>
        </w:trPr>
        <w:tc>
          <w:tcPr>
            <w:tcW w:w="5165" w:type="dxa"/>
          </w:tcPr>
          <w:p w:rsidR="001E648F" w:rsidRPr="005859DB" w:rsidRDefault="001E648F" w:rsidP="001E648F">
            <w:pPr>
              <w:spacing w:line="276" w:lineRule="auto"/>
              <w:rPr>
                <w:rFonts w:ascii="Avenir Book" w:hAnsi="Avenir Book" w:cs="Arial"/>
                <w:b/>
                <w:bCs/>
                <w:sz w:val="22"/>
                <w:szCs w:val="22"/>
                <w:lang w:val="es-ES_tradnl"/>
              </w:rPr>
            </w:pPr>
            <w:r w:rsidRPr="005859DB">
              <w:rPr>
                <w:rFonts w:ascii="Avenir Book" w:hAnsi="Avenir Book" w:cs="Arial"/>
                <w:b/>
                <w:bCs/>
                <w:sz w:val="22"/>
                <w:szCs w:val="22"/>
                <w:lang w:val="es-ES_tradnl"/>
              </w:rPr>
              <w:t>En las primeras tres semanas de la colocación del DIU:</w:t>
            </w:r>
          </w:p>
          <w:p w:rsidR="001E648F" w:rsidRPr="005859DB" w:rsidRDefault="001E648F" w:rsidP="001E648F">
            <w:pPr>
              <w:spacing w:line="276" w:lineRule="auto"/>
              <w:rPr>
                <w:rFonts w:ascii="Avenir Book" w:hAnsi="Avenir Book" w:cs="Arial"/>
                <w:sz w:val="22"/>
                <w:szCs w:val="22"/>
                <w:lang w:val="es-ES_tradnl"/>
              </w:rPr>
            </w:pPr>
            <w:r w:rsidRPr="005859DB">
              <w:rPr>
                <w:rFonts w:ascii="Avenir Book" w:hAnsi="Avenir Book" w:cs="Arial"/>
                <w:sz w:val="22"/>
                <w:szCs w:val="22"/>
                <w:lang w:val="es-ES_tradnl"/>
              </w:rPr>
              <w:t>- Fiebre (&gt;101</w:t>
            </w:r>
            <w:r w:rsidR="0070179A" w:rsidRPr="00A36110">
              <w:rPr>
                <w:rFonts w:ascii="Avenir" w:hAnsi="Avenir"/>
                <w:color w:val="000000"/>
                <w:sz w:val="22"/>
                <w:szCs w:val="22"/>
              </w:rPr>
              <w:t>º</w:t>
            </w:r>
            <w:r w:rsidRPr="005859DB">
              <w:rPr>
                <w:rFonts w:ascii="Avenir Book" w:hAnsi="Avenir Book" w:cs="Arial"/>
                <w:sz w:val="22"/>
                <w:szCs w:val="22"/>
                <w:lang w:val="es-ES_tradnl"/>
              </w:rPr>
              <w:t>F)</w:t>
            </w:r>
          </w:p>
          <w:p w:rsidR="001E648F" w:rsidRPr="005859DB" w:rsidRDefault="001E648F" w:rsidP="001E648F">
            <w:pPr>
              <w:spacing w:line="276" w:lineRule="auto"/>
              <w:rPr>
                <w:rFonts w:ascii="Avenir Book" w:hAnsi="Avenir Book" w:cs="Arial"/>
                <w:sz w:val="22"/>
                <w:szCs w:val="22"/>
                <w:lang w:val="es-ES_tradnl"/>
              </w:rPr>
            </w:pPr>
            <w:r w:rsidRPr="005859DB">
              <w:rPr>
                <w:rFonts w:ascii="Avenir Book" w:hAnsi="Avenir Book" w:cs="Arial"/>
                <w:sz w:val="22"/>
                <w:szCs w:val="22"/>
                <w:lang w:val="es-ES_tradnl"/>
              </w:rPr>
              <w:t>- Escalofríos</w:t>
            </w:r>
          </w:p>
          <w:p w:rsidR="001E648F" w:rsidRDefault="001E648F" w:rsidP="001E648F">
            <w:pPr>
              <w:spacing w:line="276" w:lineRule="auto"/>
              <w:rPr>
                <w:rFonts w:ascii="Avenir Book" w:hAnsi="Avenir Book" w:cs="Arial"/>
                <w:sz w:val="22"/>
                <w:szCs w:val="22"/>
                <w:lang w:val="es-ES_tradnl"/>
              </w:rPr>
            </w:pPr>
            <w:r w:rsidRPr="005859DB">
              <w:rPr>
                <w:rFonts w:ascii="Avenir Book" w:hAnsi="Avenir Book" w:cs="Arial"/>
                <w:sz w:val="22"/>
                <w:szCs w:val="22"/>
                <w:lang w:val="es-ES_tradnl"/>
              </w:rPr>
              <w:t xml:space="preserve">- Dolor fuerte o agudo en su estómago o abdomen </w:t>
            </w:r>
          </w:p>
          <w:p w:rsidR="00281396" w:rsidRPr="005859DB" w:rsidRDefault="00281396" w:rsidP="001E648F">
            <w:pPr>
              <w:spacing w:line="276" w:lineRule="auto"/>
              <w:rPr>
                <w:rFonts w:ascii="Avenir Book" w:hAnsi="Avenir Book" w:cs="Arial"/>
                <w:sz w:val="22"/>
                <w:szCs w:val="22"/>
                <w:lang w:val="es-ES_tradnl"/>
              </w:rPr>
            </w:pPr>
          </w:p>
        </w:tc>
        <w:tc>
          <w:tcPr>
            <w:tcW w:w="6288" w:type="dxa"/>
          </w:tcPr>
          <w:p w:rsidR="001E648F" w:rsidRPr="005859DB" w:rsidRDefault="001E648F" w:rsidP="001E648F">
            <w:pPr>
              <w:spacing w:line="276" w:lineRule="auto"/>
              <w:rPr>
                <w:rFonts w:ascii="Avenir Book" w:hAnsi="Avenir Book" w:cs="Arial"/>
                <w:b/>
                <w:sz w:val="22"/>
                <w:szCs w:val="22"/>
                <w:lang w:val="es-ES_tradnl"/>
              </w:rPr>
            </w:pPr>
            <w:r w:rsidRPr="005859DB">
              <w:rPr>
                <w:rFonts w:ascii="Avenir Book" w:hAnsi="Avenir Book" w:cs="Arial"/>
                <w:b/>
                <w:sz w:val="22"/>
                <w:szCs w:val="22"/>
                <w:lang w:val="es-ES_tradnl"/>
              </w:rPr>
              <w:t>En cualquier momento (estas son muy raras):</w:t>
            </w:r>
          </w:p>
          <w:p w:rsidR="00281396" w:rsidRDefault="001E648F" w:rsidP="001E648F">
            <w:pPr>
              <w:spacing w:line="276" w:lineRule="auto"/>
              <w:rPr>
                <w:rFonts w:ascii="Avenir Book" w:hAnsi="Avenir Book" w:cs="Arial"/>
                <w:sz w:val="22"/>
                <w:szCs w:val="22"/>
                <w:lang w:val="es-ES_tradnl"/>
              </w:rPr>
            </w:pPr>
            <w:r w:rsidRPr="005859DB">
              <w:rPr>
                <w:rFonts w:ascii="Avenir Book" w:hAnsi="Avenir Book" w:cs="Arial"/>
                <w:sz w:val="22"/>
                <w:szCs w:val="22"/>
                <w:lang w:val="es-ES_tradnl"/>
              </w:rPr>
              <w:t xml:space="preserve">- Sensación de embarazo (sensibilidad en los pechos, </w:t>
            </w:r>
          </w:p>
          <w:p w:rsidR="001E648F" w:rsidRPr="005859DB" w:rsidRDefault="001E648F" w:rsidP="001E648F">
            <w:pPr>
              <w:spacing w:line="276" w:lineRule="auto"/>
              <w:rPr>
                <w:rFonts w:ascii="Avenir Book" w:hAnsi="Avenir Book" w:cs="Arial"/>
                <w:sz w:val="22"/>
                <w:szCs w:val="22"/>
                <w:lang w:val="es-ES_tradnl"/>
              </w:rPr>
            </w:pPr>
            <w:r w:rsidRPr="005859DB">
              <w:rPr>
                <w:rFonts w:ascii="Avenir Book" w:hAnsi="Avenir Book" w:cs="Arial"/>
                <w:sz w:val="22"/>
                <w:szCs w:val="22"/>
                <w:lang w:val="es-ES_tradnl"/>
              </w:rPr>
              <w:t>náusea, vómitos)</w:t>
            </w:r>
          </w:p>
          <w:p w:rsidR="001E648F" w:rsidRPr="005859DB" w:rsidRDefault="001E648F" w:rsidP="001E648F">
            <w:pPr>
              <w:spacing w:line="276" w:lineRule="auto"/>
              <w:rPr>
                <w:rFonts w:ascii="Avenir Book" w:hAnsi="Avenir Book" w:cs="Arial"/>
                <w:sz w:val="22"/>
                <w:szCs w:val="22"/>
                <w:lang w:val="es-ES_tradnl"/>
              </w:rPr>
            </w:pPr>
            <w:r w:rsidRPr="005859DB">
              <w:rPr>
                <w:rFonts w:ascii="Avenir Book" w:hAnsi="Avenir Book" w:cs="Arial"/>
                <w:sz w:val="22"/>
                <w:szCs w:val="22"/>
                <w:lang w:val="es-ES_tradnl"/>
              </w:rPr>
              <w:t xml:space="preserve">- Prueba casera de embarazo positiva </w:t>
            </w:r>
          </w:p>
        </w:tc>
      </w:tr>
    </w:tbl>
    <w:p w:rsidR="001E648F" w:rsidRPr="005859DB" w:rsidRDefault="001E648F" w:rsidP="001E648F">
      <w:pPr>
        <w:rPr>
          <w:rFonts w:ascii="Avenir Book" w:hAnsi="Avenir Book" w:cs="Arial"/>
          <w:sz w:val="22"/>
          <w:szCs w:val="22"/>
        </w:rPr>
      </w:pPr>
      <w:r w:rsidRPr="005859DB">
        <w:rPr>
          <w:rFonts w:ascii="Avenir Book" w:hAnsi="Avenir Book" w:cs="Arial"/>
          <w:sz w:val="22"/>
          <w:szCs w:val="22"/>
          <w:lang w:val="es-ES_tradnl"/>
        </w:rPr>
        <w:t>Si usted presenta cualquiera de las señales de alarma mencionadas arriba</w:t>
      </w:r>
      <w:r w:rsidR="0070179A">
        <w:rPr>
          <w:rFonts w:ascii="Avenir Book" w:hAnsi="Avenir Book" w:cs="Arial"/>
          <w:sz w:val="22"/>
          <w:szCs w:val="22"/>
          <w:lang w:val="es-ES_tradnl"/>
        </w:rPr>
        <w:t>,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 puede llamar a esta clínica al </w:t>
      </w:r>
      <w:r w:rsidRPr="005859DB">
        <w:rPr>
          <w:rFonts w:ascii="Avenir Book" w:hAnsi="Avenir Book" w:cs="Arial"/>
          <w:b/>
          <w:color w:val="FF0000"/>
          <w:sz w:val="22"/>
          <w:szCs w:val="22"/>
          <w:lang w:val="es-ES_tradnl"/>
        </w:rPr>
        <w:t>XXX-XXX-XXXX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, o ver a su </w:t>
      </w:r>
      <w:r w:rsidR="0070179A">
        <w:rPr>
          <w:rFonts w:ascii="Avenir Book" w:hAnsi="Avenir Book" w:cs="Arial"/>
          <w:sz w:val="22"/>
          <w:szCs w:val="22"/>
          <w:lang w:val="es-ES"/>
        </w:rPr>
        <w:t>proveedor de salud</w:t>
      </w:r>
      <w:r w:rsidR="0070179A" w:rsidRPr="005859DB">
        <w:rPr>
          <w:rFonts w:ascii="Avenir Book" w:hAnsi="Avenir Book" w:cs="Arial"/>
          <w:sz w:val="22"/>
          <w:szCs w:val="22"/>
          <w:lang w:val="es-ES"/>
        </w:rPr>
        <w:t xml:space="preserve"> </w:t>
      </w:r>
      <w:r w:rsidR="00C77747" w:rsidRPr="005859DB">
        <w:rPr>
          <w:rFonts w:ascii="Avenir Book" w:hAnsi="Avenir Book" w:cs="Arial"/>
          <w:sz w:val="22"/>
          <w:szCs w:val="22"/>
          <w:lang w:val="es-ES"/>
        </w:rPr>
        <w:t>habitual</w:t>
      </w:r>
      <w:r w:rsidRPr="005859DB">
        <w:rPr>
          <w:rFonts w:ascii="Avenir Book" w:hAnsi="Avenir Book" w:cs="Arial"/>
          <w:sz w:val="22"/>
          <w:szCs w:val="22"/>
          <w:lang w:val="es-ES_tradnl"/>
        </w:rPr>
        <w:t xml:space="preserve">. </w:t>
      </w:r>
    </w:p>
    <w:sectPr w:rsidR="001E648F" w:rsidRPr="005859DB" w:rsidSect="005859DB">
      <w:footerReference w:type="default" r:id="rId7"/>
      <w:pgSz w:w="12240" w:h="15840" w:code="1"/>
      <w:pgMar w:top="1440" w:right="1440" w:bottom="1440" w:left="1440" w:header="720" w:footer="5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78E5" w:rsidRDefault="002B78E5">
      <w:r>
        <w:separator/>
      </w:r>
    </w:p>
  </w:endnote>
  <w:endnote w:type="continuationSeparator" w:id="0">
    <w:p w:rsidR="002B78E5" w:rsidRDefault="002B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35CD279-E186-734A-AED7-53F9AE7346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4E084A-91A8-F740-8C93-A371244C690F}"/>
    <w:embedBold r:id="rId3" w:fontKey="{36FBDEE2-E21C-0945-9D85-B4BF3372C1BB}"/>
    <w:embedItalic r:id="rId4" w:fontKey="{66117300-ED4C-B84B-AB85-9DF4487ACCF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DF1060A-C3D6-0E4D-BCAA-82FC21C948E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6B32943-A35A-9F45-9795-9B8C0200A4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2B653D6-6D93-094A-9F11-BEADE4200542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8" w:fontKey="{B5DBA05F-3672-A845-A08B-AF689F218E72}"/>
    <w:embedBold r:id="rId9" w:fontKey="{2F2238EF-26E6-0F49-A3CD-BE94C06898BB}"/>
    <w:embedItalic r:id="rId10" w:fontKey="{5704EF75-FA87-4442-AB0B-F833D52A0D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431764E-58CF-DB40-901C-B93A6C8BCEA4}"/>
    <w:embedBold r:id="rId12" w:fontKey="{4C13B012-3AF9-FB4A-A000-FDBD57E8C305}"/>
    <w:embedItalic r:id="rId13" w:fontKey="{23237990-0113-964E-9CEC-3580FA73554B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6" w:fontKey="{8D9D7FE2-32A7-894B-A680-19E2D2C23F0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6D8D21D2-2702-B449-B93A-F33052033E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49832F0A-52E8-A041-9825-CE89CDACCD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648F" w:rsidRPr="005F4AD1" w:rsidRDefault="00BD4A04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t xml:space="preserve">febrero </w:t>
    </w:r>
    <w:r w:rsidR="005A2D96">
      <w:rPr>
        <w:rFonts w:ascii="Avenir Book" w:hAnsi="Avenir Book"/>
        <w:noProof/>
      </w:rPr>
      <w:t>202</w:t>
    </w:r>
    <w:r>
      <w:rPr>
        <w:rFonts w:ascii="Avenir Book" w:hAnsi="Avenir Book"/>
        <w:noProof/>
      </w:rPr>
      <w:t>5</w:t>
    </w:r>
    <w:r w:rsidR="000417DC"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-98425</wp:posOffset>
          </wp:positionV>
          <wp:extent cx="914400" cy="450850"/>
          <wp:effectExtent l="0" t="0" r="0" b="0"/>
          <wp:wrapThrough wrapText="bothSides">
            <wp:wrapPolygon edited="0">
              <wp:start x="0" y="0"/>
              <wp:lineTo x="0" y="21296"/>
              <wp:lineTo x="21300" y="21296"/>
              <wp:lineTo x="213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2D96">
      <w:rPr>
        <w:rFonts w:ascii="Avenir Book" w:hAnsi="Avenir Book"/>
        <w:noProof/>
      </w:rPr>
      <w:t xml:space="preserve"> / </w:t>
    </w:r>
    <w:hyperlink r:id="rId2" w:history="1">
      <w:r w:rsidR="000A4A6F" w:rsidRPr="00437781">
        <w:rPr>
          <w:rStyle w:val="Hyperlink"/>
          <w:rFonts w:ascii="Avenir Book" w:hAnsi="Avenir Book"/>
        </w:rPr>
        <w:t>www.reproductiveaccess.org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78E5" w:rsidRDefault="002B78E5">
      <w:r>
        <w:separator/>
      </w:r>
    </w:p>
  </w:footnote>
  <w:footnote w:type="continuationSeparator" w:id="0">
    <w:p w:rsidR="002B78E5" w:rsidRDefault="002B7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47A5C"/>
    <w:multiLevelType w:val="hybridMultilevel"/>
    <w:tmpl w:val="C5CA4B3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8713C8F"/>
    <w:multiLevelType w:val="hybridMultilevel"/>
    <w:tmpl w:val="FB6288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323431737">
    <w:abstractNumId w:val="0"/>
  </w:num>
  <w:num w:numId="2" w16cid:durableId="792673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74"/>
    <w:rsid w:val="000417DC"/>
    <w:rsid w:val="000732DC"/>
    <w:rsid w:val="000A4A6F"/>
    <w:rsid w:val="00121D97"/>
    <w:rsid w:val="001E648F"/>
    <w:rsid w:val="00281396"/>
    <w:rsid w:val="002B56E0"/>
    <w:rsid w:val="002B78E5"/>
    <w:rsid w:val="00315696"/>
    <w:rsid w:val="00374EE6"/>
    <w:rsid w:val="0038580C"/>
    <w:rsid w:val="003B6763"/>
    <w:rsid w:val="00431781"/>
    <w:rsid w:val="0044784E"/>
    <w:rsid w:val="0046307E"/>
    <w:rsid w:val="00497C3A"/>
    <w:rsid w:val="00560529"/>
    <w:rsid w:val="005859DB"/>
    <w:rsid w:val="005A2D96"/>
    <w:rsid w:val="005F4AD1"/>
    <w:rsid w:val="00695294"/>
    <w:rsid w:val="006A0314"/>
    <w:rsid w:val="006A213A"/>
    <w:rsid w:val="006F213B"/>
    <w:rsid w:val="0070179A"/>
    <w:rsid w:val="00732563"/>
    <w:rsid w:val="00753476"/>
    <w:rsid w:val="0083207B"/>
    <w:rsid w:val="0083687B"/>
    <w:rsid w:val="00850253"/>
    <w:rsid w:val="008620B8"/>
    <w:rsid w:val="00905213"/>
    <w:rsid w:val="009070B6"/>
    <w:rsid w:val="009E0830"/>
    <w:rsid w:val="00AC635E"/>
    <w:rsid w:val="00AC63DC"/>
    <w:rsid w:val="00BD4A04"/>
    <w:rsid w:val="00BE48DD"/>
    <w:rsid w:val="00C77747"/>
    <w:rsid w:val="00D070A0"/>
    <w:rsid w:val="00D21EC8"/>
    <w:rsid w:val="00D324A2"/>
    <w:rsid w:val="00E035A4"/>
    <w:rsid w:val="00EF43A4"/>
    <w:rsid w:val="00F1743B"/>
    <w:rsid w:val="00F437B2"/>
    <w:rsid w:val="00FB03FB"/>
    <w:rsid w:val="00FC1471"/>
    <w:rsid w:val="00FF3B17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  <w15:chartTrackingRefBased/>
  <w15:docId w15:val="{4969D797-84EB-EB4B-B024-9269A739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7974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D797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D79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C1C1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71767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717677"/>
    <w:rPr>
      <w:sz w:val="24"/>
      <w:szCs w:val="24"/>
    </w:rPr>
  </w:style>
  <w:style w:type="paragraph" w:styleId="HTMLPreformatted">
    <w:name w:val="HTML Preformatted"/>
    <w:basedOn w:val="Normal"/>
    <w:link w:val="HTMLPreformattedChar"/>
    <w:rsid w:val="0083687B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83687B"/>
    <w:rPr>
      <w:rFonts w:ascii="Courier New" w:hAnsi="Courier New" w:cs="Courier New"/>
    </w:rPr>
  </w:style>
  <w:style w:type="character" w:styleId="Hyperlink">
    <w:name w:val="Hyperlink"/>
    <w:rsid w:val="0083687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83687B"/>
    <w:rPr>
      <w:color w:val="605E5C"/>
      <w:shd w:val="clear" w:color="auto" w:fill="E1DFDD"/>
    </w:rPr>
  </w:style>
  <w:style w:type="character" w:styleId="FollowedHyperlink">
    <w:name w:val="FollowedHyperlink"/>
    <w:rsid w:val="0083687B"/>
    <w:rPr>
      <w:color w:val="954F72"/>
      <w:u w:val="single"/>
    </w:rPr>
  </w:style>
  <w:style w:type="paragraph" w:styleId="Revision">
    <w:name w:val="Revision"/>
    <w:hidden/>
    <w:rsid w:val="0083207B"/>
    <w:rPr>
      <w:sz w:val="24"/>
      <w:szCs w:val="24"/>
    </w:rPr>
  </w:style>
  <w:style w:type="character" w:styleId="CommentReference">
    <w:name w:val="annotation reference"/>
    <w:rsid w:val="00BD4A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4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4A04"/>
  </w:style>
  <w:style w:type="paragraph" w:styleId="CommentSubject">
    <w:name w:val="annotation subject"/>
    <w:basedOn w:val="CommentText"/>
    <w:next w:val="CommentText"/>
    <w:link w:val="CommentSubjectChar"/>
    <w:rsid w:val="00BD4A04"/>
    <w:rPr>
      <w:b/>
      <w:bCs/>
    </w:rPr>
  </w:style>
  <w:style w:type="character" w:customStyle="1" w:styleId="CommentSubjectChar">
    <w:name w:val="Comment Subject Char"/>
    <w:link w:val="CommentSubject"/>
    <w:rsid w:val="00BD4A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9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productiveaccess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Manager/>
  <Company>CGEY CHP</Company>
  <LinksUpToDate>false</LinksUpToDate>
  <CharactersWithSpaces>3644</CharactersWithSpaces>
  <SharedDoc>false</SharedDoc>
  <HyperlinkBase/>
  <HLinks>
    <vt:vector size="6" baseType="variant">
      <vt:variant>
        <vt:i4>3342385</vt:i4>
      </vt:variant>
      <vt:variant>
        <vt:i4>0</vt:i4>
      </vt:variant>
      <vt:variant>
        <vt:i4>0</vt:i4>
      </vt:variant>
      <vt:variant>
        <vt:i4>5</vt:i4>
      </vt:variant>
      <vt:variant>
        <vt:lpwstr>http://www.reproductiveaccess.org/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Administrator</dc:creator>
  <cp:keywords/>
  <dc:description/>
  <cp:lastModifiedBy>Brandy Bautista</cp:lastModifiedBy>
  <cp:revision>2</cp:revision>
  <cp:lastPrinted>2009-11-12T18:24:00Z</cp:lastPrinted>
  <dcterms:created xsi:type="dcterms:W3CDTF">2025-02-27T01:19:00Z</dcterms:created>
  <dcterms:modified xsi:type="dcterms:W3CDTF">2025-02-27T01:19:00Z</dcterms:modified>
  <cp:category/>
</cp:coreProperties>
</file>